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242" w:type="dxa"/>
        <w:tblLook w:val="04A0" w:firstRow="1" w:lastRow="0" w:firstColumn="1" w:lastColumn="0" w:noHBand="0" w:noVBand="1"/>
      </w:tblPr>
      <w:tblGrid>
        <w:gridCol w:w="7797"/>
      </w:tblGrid>
      <w:tr w:rsidR="005A3DE0" w:rsidRPr="00A53C69" w:rsidTr="00E77A9C">
        <w:tc>
          <w:tcPr>
            <w:tcW w:w="7797" w:type="dxa"/>
            <w:shd w:val="clear" w:color="auto" w:fill="D9D9D9" w:themeFill="background1" w:themeFillShade="D9"/>
          </w:tcPr>
          <w:p w:rsidR="005A3DE0" w:rsidRPr="00E77A9C" w:rsidRDefault="005A3DE0" w:rsidP="004A3F92">
            <w:pPr>
              <w:jc w:val="center"/>
              <w:rPr>
                <w:sz w:val="36"/>
                <w:szCs w:val="36"/>
              </w:rPr>
            </w:pPr>
            <w:r w:rsidRPr="00E77A9C">
              <w:rPr>
                <w:sz w:val="36"/>
                <w:szCs w:val="36"/>
              </w:rPr>
              <w:t>MENNONITE BRETHREN COLLEGIATE INSTITUTE</w:t>
            </w:r>
          </w:p>
        </w:tc>
      </w:tr>
    </w:tbl>
    <w:p w:rsidR="00E77A9C" w:rsidRDefault="004F422A" w:rsidP="00E77A9C">
      <w:pPr>
        <w:spacing w:line="240" w:lineRule="auto"/>
        <w:jc w:val="center"/>
        <w:rPr>
          <w:rFonts w:ascii="Brush Script MT" w:hAnsi="Brush Script MT"/>
          <w:sz w:val="44"/>
          <w:szCs w:val="44"/>
        </w:rPr>
      </w:pPr>
      <w:r>
        <w:rPr>
          <w:rFonts w:ascii="Brush Script MT" w:hAnsi="Brush Script MT"/>
          <w:sz w:val="44"/>
          <w:szCs w:val="44"/>
        </w:rPr>
        <w:t>Advanced French Grades 6 &amp; 7</w:t>
      </w:r>
    </w:p>
    <w:p w:rsidR="005A3DE0" w:rsidRPr="00E77A9C" w:rsidRDefault="004F422A" w:rsidP="00E77A9C">
      <w:pPr>
        <w:spacing w:line="240" w:lineRule="auto"/>
        <w:jc w:val="center"/>
        <w:rPr>
          <w:rFonts w:ascii="Brush Script MT" w:hAnsi="Brush Script MT"/>
          <w:sz w:val="44"/>
          <w:szCs w:val="44"/>
        </w:rPr>
      </w:pPr>
      <w:r>
        <w:rPr>
          <w:sz w:val="28"/>
          <w:szCs w:val="28"/>
        </w:rPr>
        <w:t>COURSE OUTLINE 2016/2017</w:t>
      </w:r>
    </w:p>
    <w:p w:rsidR="00E77A9C" w:rsidRDefault="00E77A9C" w:rsidP="00E77A9C">
      <w:pPr>
        <w:spacing w:line="240" w:lineRule="auto"/>
        <w:jc w:val="center"/>
        <w:rPr>
          <w:sz w:val="28"/>
          <w:szCs w:val="28"/>
        </w:rPr>
      </w:pPr>
      <w:r>
        <w:rPr>
          <w:sz w:val="28"/>
          <w:szCs w:val="28"/>
        </w:rPr>
        <w:t>______________________________________</w:t>
      </w:r>
    </w:p>
    <w:p w:rsidR="00DA3A87" w:rsidRDefault="00DA3A87" w:rsidP="004A3F92">
      <w:pPr>
        <w:spacing w:line="240" w:lineRule="auto"/>
        <w:rPr>
          <w:sz w:val="28"/>
          <w:szCs w:val="28"/>
        </w:rPr>
      </w:pPr>
    </w:p>
    <w:p w:rsidR="00E77A9C" w:rsidRDefault="005A3DE0" w:rsidP="004A3F92">
      <w:pPr>
        <w:spacing w:line="240" w:lineRule="auto"/>
        <w:rPr>
          <w:sz w:val="24"/>
          <w:szCs w:val="24"/>
        </w:rPr>
      </w:pPr>
      <w:r w:rsidRPr="00E77A9C">
        <w:rPr>
          <w:b/>
          <w:sz w:val="24"/>
          <w:szCs w:val="24"/>
        </w:rPr>
        <w:t xml:space="preserve">Teacher: </w:t>
      </w:r>
      <w:r w:rsidR="00765882">
        <w:rPr>
          <w:sz w:val="24"/>
          <w:szCs w:val="24"/>
        </w:rPr>
        <w:t xml:space="preserve"> Madame</w:t>
      </w:r>
      <w:r w:rsidRPr="00A53C69">
        <w:rPr>
          <w:sz w:val="24"/>
          <w:szCs w:val="24"/>
        </w:rPr>
        <w:t xml:space="preserve"> Daly</w:t>
      </w:r>
    </w:p>
    <w:p w:rsidR="004C0EC0" w:rsidRDefault="005A3DE0" w:rsidP="004A3F92">
      <w:pPr>
        <w:spacing w:line="240" w:lineRule="auto"/>
        <w:rPr>
          <w:sz w:val="24"/>
          <w:szCs w:val="24"/>
        </w:rPr>
      </w:pPr>
      <w:r w:rsidRPr="00E77A9C">
        <w:rPr>
          <w:b/>
          <w:sz w:val="24"/>
          <w:szCs w:val="24"/>
        </w:rPr>
        <w:t>Purpose:</w:t>
      </w:r>
      <w:r w:rsidRPr="00A53C69">
        <w:rPr>
          <w:sz w:val="24"/>
          <w:szCs w:val="24"/>
        </w:rPr>
        <w:t xml:space="preserve">  The purpose of this course is to</w:t>
      </w:r>
      <w:r w:rsidR="004C0EC0">
        <w:rPr>
          <w:sz w:val="24"/>
          <w:szCs w:val="24"/>
        </w:rPr>
        <w:t xml:space="preserve"> give students the opportunity to improve their ability to communicate in French, to value the learning of French and to appreciate francophone cultures.  Through the development of language skills and cultural awareness, students are equipping themselves with skills for global citizenship.</w:t>
      </w:r>
    </w:p>
    <w:p w:rsidR="00E77A9C" w:rsidRDefault="00E61067" w:rsidP="004A3F92">
      <w:pPr>
        <w:spacing w:line="240" w:lineRule="auto"/>
        <w:rPr>
          <w:sz w:val="24"/>
          <w:szCs w:val="24"/>
        </w:rPr>
      </w:pPr>
      <w:r w:rsidRPr="00E77A9C">
        <w:rPr>
          <w:b/>
          <w:sz w:val="24"/>
          <w:szCs w:val="24"/>
        </w:rPr>
        <w:t>Outline:</w:t>
      </w:r>
      <w:r w:rsidRPr="00A53C69">
        <w:rPr>
          <w:sz w:val="24"/>
          <w:szCs w:val="24"/>
        </w:rPr>
        <w:t xml:space="preserve">  This course is organized around themes.  Within each theme, students will particip</w:t>
      </w:r>
      <w:r w:rsidR="004F422A">
        <w:rPr>
          <w:sz w:val="24"/>
          <w:szCs w:val="24"/>
        </w:rPr>
        <w:t>ate in the following activities:</w:t>
      </w:r>
    </w:p>
    <w:tbl>
      <w:tblPr>
        <w:tblStyle w:val="TableGrid"/>
        <w:tblW w:w="0" w:type="auto"/>
        <w:tblInd w:w="558" w:type="dxa"/>
        <w:tblLook w:val="04A0" w:firstRow="1" w:lastRow="0" w:firstColumn="1" w:lastColumn="0" w:noHBand="0" w:noVBand="1"/>
      </w:tblPr>
      <w:tblGrid>
        <w:gridCol w:w="8190"/>
      </w:tblGrid>
      <w:tr w:rsidR="00E77A9C" w:rsidTr="00E77A9C">
        <w:tc>
          <w:tcPr>
            <w:tcW w:w="8190" w:type="dxa"/>
            <w:shd w:val="clear" w:color="auto" w:fill="D9D9D9" w:themeFill="background1" w:themeFillShade="D9"/>
          </w:tcPr>
          <w:p w:rsidR="00E77A9C" w:rsidRDefault="00E77A9C" w:rsidP="00E77A9C">
            <w:pPr>
              <w:rPr>
                <w:sz w:val="24"/>
                <w:szCs w:val="24"/>
              </w:rPr>
            </w:pPr>
          </w:p>
          <w:p w:rsidR="00E77A9C" w:rsidRDefault="00E77A9C" w:rsidP="00E77A9C">
            <w:pPr>
              <w:jc w:val="center"/>
              <w:rPr>
                <w:sz w:val="24"/>
                <w:szCs w:val="24"/>
              </w:rPr>
            </w:pPr>
            <w:r>
              <w:rPr>
                <w:sz w:val="24"/>
                <w:szCs w:val="24"/>
              </w:rPr>
              <w:t>SPEAKING</w:t>
            </w:r>
          </w:p>
          <w:p w:rsidR="00E77A9C" w:rsidRDefault="00E77A9C" w:rsidP="00E77A9C">
            <w:pPr>
              <w:jc w:val="center"/>
              <w:rPr>
                <w:sz w:val="24"/>
                <w:szCs w:val="24"/>
              </w:rPr>
            </w:pPr>
            <w:r>
              <w:rPr>
                <w:sz w:val="24"/>
                <w:szCs w:val="24"/>
              </w:rPr>
              <w:t>Students will engage in a variety of speaking activities with each theme.  These activities will include class conversations, small group conversations, class presentations, debates and a</w:t>
            </w:r>
            <w:r w:rsidR="004A1D30">
              <w:rPr>
                <w:sz w:val="24"/>
                <w:szCs w:val="24"/>
              </w:rPr>
              <w:t xml:space="preserve"> variety of other speaking </w:t>
            </w:r>
            <w:r w:rsidR="00F539FE">
              <w:rPr>
                <w:sz w:val="24"/>
                <w:szCs w:val="24"/>
              </w:rPr>
              <w:t>activities</w:t>
            </w:r>
            <w:r>
              <w:rPr>
                <w:sz w:val="24"/>
                <w:szCs w:val="24"/>
              </w:rPr>
              <w:t>.</w:t>
            </w:r>
            <w:r w:rsidR="00F539FE">
              <w:rPr>
                <w:sz w:val="24"/>
                <w:szCs w:val="24"/>
              </w:rPr>
              <w:t xml:space="preserve">  </w:t>
            </w:r>
          </w:p>
          <w:p w:rsidR="00E77A9C" w:rsidRDefault="00E77A9C" w:rsidP="00E77A9C">
            <w:pPr>
              <w:jc w:val="center"/>
              <w:rPr>
                <w:sz w:val="24"/>
                <w:szCs w:val="24"/>
              </w:rPr>
            </w:pPr>
          </w:p>
        </w:tc>
      </w:tr>
      <w:tr w:rsidR="00E77A9C" w:rsidTr="00E77A9C">
        <w:tc>
          <w:tcPr>
            <w:tcW w:w="8190" w:type="dxa"/>
            <w:shd w:val="clear" w:color="auto" w:fill="F2F2F2" w:themeFill="background1" w:themeFillShade="F2"/>
          </w:tcPr>
          <w:p w:rsidR="00E77A9C" w:rsidRDefault="00E77A9C" w:rsidP="00E77A9C">
            <w:pPr>
              <w:rPr>
                <w:sz w:val="24"/>
                <w:szCs w:val="24"/>
              </w:rPr>
            </w:pPr>
          </w:p>
          <w:p w:rsidR="00E77A9C" w:rsidRDefault="00E77A9C" w:rsidP="00E77A9C">
            <w:pPr>
              <w:jc w:val="center"/>
              <w:rPr>
                <w:sz w:val="24"/>
                <w:szCs w:val="24"/>
              </w:rPr>
            </w:pPr>
            <w:r>
              <w:rPr>
                <w:sz w:val="24"/>
                <w:szCs w:val="24"/>
              </w:rPr>
              <w:t>READING</w:t>
            </w:r>
          </w:p>
          <w:p w:rsidR="00E77A9C" w:rsidRDefault="00E77A9C" w:rsidP="00E77A9C">
            <w:pPr>
              <w:jc w:val="center"/>
              <w:rPr>
                <w:sz w:val="24"/>
                <w:szCs w:val="24"/>
              </w:rPr>
            </w:pPr>
            <w:r>
              <w:rPr>
                <w:sz w:val="24"/>
                <w:szCs w:val="24"/>
              </w:rPr>
              <w:t>Students will have a variety of readings that go with each theme.  Students will respond to readings with written reflections and by answering questions.  Over the course of the year, students will read two books and complete two book reports.</w:t>
            </w:r>
          </w:p>
          <w:p w:rsidR="00E77A9C" w:rsidRDefault="00E77A9C" w:rsidP="00E77A9C">
            <w:pPr>
              <w:jc w:val="center"/>
              <w:rPr>
                <w:sz w:val="24"/>
                <w:szCs w:val="24"/>
              </w:rPr>
            </w:pPr>
          </w:p>
        </w:tc>
      </w:tr>
      <w:tr w:rsidR="00E77A9C" w:rsidTr="00E77A9C">
        <w:tc>
          <w:tcPr>
            <w:tcW w:w="8190" w:type="dxa"/>
            <w:shd w:val="clear" w:color="auto" w:fill="D9D9D9" w:themeFill="background1" w:themeFillShade="D9"/>
          </w:tcPr>
          <w:p w:rsidR="00E77A9C" w:rsidRDefault="00E77A9C" w:rsidP="00E77A9C">
            <w:pPr>
              <w:rPr>
                <w:sz w:val="24"/>
                <w:szCs w:val="24"/>
              </w:rPr>
            </w:pPr>
          </w:p>
          <w:p w:rsidR="00E77A9C" w:rsidRDefault="00E77A9C" w:rsidP="00E77A9C">
            <w:pPr>
              <w:jc w:val="center"/>
              <w:rPr>
                <w:sz w:val="24"/>
                <w:szCs w:val="24"/>
              </w:rPr>
            </w:pPr>
            <w:r>
              <w:rPr>
                <w:sz w:val="24"/>
                <w:szCs w:val="24"/>
              </w:rPr>
              <w:t>WRITING</w:t>
            </w:r>
          </w:p>
          <w:p w:rsidR="00E77A9C" w:rsidRDefault="00E77A9C" w:rsidP="00E77A9C">
            <w:pPr>
              <w:jc w:val="center"/>
              <w:rPr>
                <w:sz w:val="24"/>
                <w:szCs w:val="24"/>
              </w:rPr>
            </w:pPr>
            <w:r>
              <w:rPr>
                <w:sz w:val="24"/>
                <w:szCs w:val="24"/>
              </w:rPr>
              <w:t>The students will keep a reading response journal as well as a personal reflection journal.  T</w:t>
            </w:r>
            <w:r w:rsidR="00765882">
              <w:rPr>
                <w:sz w:val="24"/>
                <w:szCs w:val="24"/>
              </w:rPr>
              <w:t>hey will</w:t>
            </w:r>
            <w:r>
              <w:rPr>
                <w:sz w:val="24"/>
                <w:szCs w:val="24"/>
              </w:rPr>
              <w:t xml:space="preserve"> write two 5 paragraph essays over the course of the year.</w:t>
            </w:r>
          </w:p>
          <w:p w:rsidR="00E77A9C" w:rsidRDefault="00E77A9C" w:rsidP="00E77A9C">
            <w:pPr>
              <w:jc w:val="center"/>
              <w:rPr>
                <w:sz w:val="24"/>
                <w:szCs w:val="24"/>
              </w:rPr>
            </w:pPr>
          </w:p>
        </w:tc>
      </w:tr>
      <w:tr w:rsidR="00E77A9C" w:rsidRPr="00F539FE" w:rsidTr="00E77A9C">
        <w:tc>
          <w:tcPr>
            <w:tcW w:w="8190" w:type="dxa"/>
            <w:shd w:val="clear" w:color="auto" w:fill="F2F2F2" w:themeFill="background1" w:themeFillShade="F2"/>
          </w:tcPr>
          <w:p w:rsidR="00E77A9C" w:rsidRDefault="00E77A9C" w:rsidP="00E77A9C">
            <w:pPr>
              <w:rPr>
                <w:sz w:val="24"/>
                <w:szCs w:val="24"/>
              </w:rPr>
            </w:pPr>
          </w:p>
          <w:p w:rsidR="00E77A9C" w:rsidRPr="004C0EC0" w:rsidRDefault="00E77A9C" w:rsidP="00E77A9C">
            <w:pPr>
              <w:jc w:val="center"/>
              <w:rPr>
                <w:sz w:val="24"/>
                <w:szCs w:val="24"/>
                <w:lang w:val="fr-CA"/>
              </w:rPr>
            </w:pPr>
            <w:r w:rsidRPr="004C0EC0">
              <w:rPr>
                <w:sz w:val="24"/>
                <w:szCs w:val="24"/>
                <w:lang w:val="fr-CA"/>
              </w:rPr>
              <w:t>GRAMMAR</w:t>
            </w:r>
          </w:p>
          <w:p w:rsidR="00E77A9C" w:rsidRPr="00765882" w:rsidRDefault="00E77A9C" w:rsidP="00E77A9C">
            <w:pPr>
              <w:jc w:val="center"/>
              <w:rPr>
                <w:i/>
                <w:sz w:val="24"/>
                <w:szCs w:val="24"/>
                <w:lang w:val="fr-CA"/>
              </w:rPr>
            </w:pPr>
            <w:r w:rsidRPr="00765882">
              <w:rPr>
                <w:sz w:val="24"/>
                <w:szCs w:val="24"/>
                <w:lang w:val="fr-CA"/>
              </w:rPr>
              <w:t xml:space="preserve">Time </w:t>
            </w:r>
            <w:proofErr w:type="spellStart"/>
            <w:r w:rsidRPr="00765882">
              <w:rPr>
                <w:sz w:val="24"/>
                <w:szCs w:val="24"/>
                <w:lang w:val="fr-CA"/>
              </w:rPr>
              <w:t>will</w:t>
            </w:r>
            <w:proofErr w:type="spellEnd"/>
            <w:r w:rsidRPr="00765882">
              <w:rPr>
                <w:sz w:val="24"/>
                <w:szCs w:val="24"/>
                <w:lang w:val="fr-CA"/>
              </w:rPr>
              <w:t xml:space="preserve"> </w:t>
            </w:r>
            <w:proofErr w:type="spellStart"/>
            <w:r w:rsidR="00765882" w:rsidRPr="00765882">
              <w:rPr>
                <w:sz w:val="24"/>
                <w:szCs w:val="24"/>
                <w:lang w:val="fr-CA"/>
              </w:rPr>
              <w:t>be</w:t>
            </w:r>
            <w:proofErr w:type="spellEnd"/>
            <w:r w:rsidR="00765882" w:rsidRPr="00765882">
              <w:rPr>
                <w:sz w:val="24"/>
                <w:szCs w:val="24"/>
                <w:lang w:val="fr-CA"/>
              </w:rPr>
              <w:t xml:space="preserve"> </w:t>
            </w:r>
            <w:proofErr w:type="spellStart"/>
            <w:r w:rsidRPr="00765882">
              <w:rPr>
                <w:sz w:val="24"/>
                <w:szCs w:val="24"/>
                <w:lang w:val="fr-CA"/>
              </w:rPr>
              <w:t>allotted</w:t>
            </w:r>
            <w:proofErr w:type="spellEnd"/>
            <w:r w:rsidRPr="00765882">
              <w:rPr>
                <w:sz w:val="24"/>
                <w:szCs w:val="24"/>
                <w:lang w:val="fr-CA"/>
              </w:rPr>
              <w:t xml:space="preserve"> to focus on the </w:t>
            </w:r>
            <w:proofErr w:type="spellStart"/>
            <w:r w:rsidRPr="00765882">
              <w:rPr>
                <w:sz w:val="24"/>
                <w:szCs w:val="24"/>
                <w:lang w:val="fr-CA"/>
              </w:rPr>
              <w:t>following</w:t>
            </w:r>
            <w:proofErr w:type="spellEnd"/>
            <w:r w:rsidRPr="00765882">
              <w:rPr>
                <w:sz w:val="24"/>
                <w:szCs w:val="24"/>
                <w:lang w:val="fr-CA"/>
              </w:rPr>
              <w:t xml:space="preserve"> </w:t>
            </w:r>
            <w:proofErr w:type="spellStart"/>
            <w:r w:rsidRPr="00765882">
              <w:rPr>
                <w:sz w:val="24"/>
                <w:szCs w:val="24"/>
                <w:lang w:val="fr-CA"/>
              </w:rPr>
              <w:t>grammar</w:t>
            </w:r>
            <w:proofErr w:type="spellEnd"/>
            <w:r w:rsidRPr="00765882">
              <w:rPr>
                <w:sz w:val="24"/>
                <w:szCs w:val="24"/>
                <w:lang w:val="fr-CA"/>
              </w:rPr>
              <w:t xml:space="preserve"> concepts: </w:t>
            </w:r>
            <w:r w:rsidRPr="00765882">
              <w:rPr>
                <w:i/>
                <w:sz w:val="24"/>
                <w:szCs w:val="24"/>
                <w:lang w:val="fr-CA"/>
              </w:rPr>
              <w:t>les verbes irréguliers au présent, le passé composé, les pronoms possessifs et les objets pronoms directs.</w:t>
            </w:r>
          </w:p>
          <w:p w:rsidR="00E77A9C" w:rsidRPr="00765882" w:rsidRDefault="00E77A9C" w:rsidP="00E77A9C">
            <w:pPr>
              <w:jc w:val="center"/>
              <w:rPr>
                <w:i/>
                <w:sz w:val="24"/>
                <w:szCs w:val="24"/>
                <w:lang w:val="fr-CA"/>
              </w:rPr>
            </w:pPr>
          </w:p>
        </w:tc>
      </w:tr>
    </w:tbl>
    <w:p w:rsidR="004C0EC0" w:rsidRPr="004A1D30" w:rsidRDefault="004C0EC0" w:rsidP="00E77A9C">
      <w:pPr>
        <w:spacing w:after="0" w:line="240" w:lineRule="auto"/>
        <w:rPr>
          <w:b/>
          <w:sz w:val="32"/>
          <w:szCs w:val="32"/>
          <w:lang w:val="fr-CA"/>
        </w:rPr>
      </w:pPr>
    </w:p>
    <w:p w:rsidR="001150C4" w:rsidRDefault="001150C4" w:rsidP="00E77A9C">
      <w:pPr>
        <w:spacing w:after="0" w:line="240" w:lineRule="auto"/>
        <w:rPr>
          <w:b/>
          <w:sz w:val="32"/>
          <w:szCs w:val="32"/>
        </w:rPr>
      </w:pPr>
      <w:r>
        <w:rPr>
          <w:b/>
          <w:sz w:val="32"/>
          <w:szCs w:val="32"/>
        </w:rPr>
        <w:lastRenderedPageBreak/>
        <w:t>CULTURAL CONNECT</w:t>
      </w:r>
    </w:p>
    <w:p w:rsidR="001150C4" w:rsidRDefault="001150C4" w:rsidP="00E77A9C">
      <w:pPr>
        <w:spacing w:after="0" w:line="240" w:lineRule="auto"/>
        <w:rPr>
          <w:sz w:val="24"/>
          <w:szCs w:val="24"/>
        </w:rPr>
      </w:pPr>
      <w:r>
        <w:rPr>
          <w:sz w:val="24"/>
          <w:szCs w:val="24"/>
        </w:rPr>
        <w:t>While exploring themes, students will also explore aspects of French culture here in Winnipeg, in Canada and globally.  We will celebrate francophone artists with an artist of the month.</w:t>
      </w:r>
    </w:p>
    <w:p w:rsidR="001150C4" w:rsidRPr="001150C4" w:rsidRDefault="001150C4" w:rsidP="00E77A9C">
      <w:pPr>
        <w:spacing w:after="0" w:line="240" w:lineRule="auto"/>
        <w:rPr>
          <w:sz w:val="24"/>
          <w:szCs w:val="24"/>
        </w:rPr>
      </w:pPr>
    </w:p>
    <w:p w:rsidR="00DB6D05" w:rsidRPr="00E77A9C" w:rsidRDefault="00520D84" w:rsidP="00E77A9C">
      <w:pPr>
        <w:spacing w:after="0" w:line="240" w:lineRule="auto"/>
        <w:rPr>
          <w:b/>
          <w:sz w:val="32"/>
          <w:szCs w:val="32"/>
        </w:rPr>
      </w:pPr>
      <w:r w:rsidRPr="00E77A9C">
        <w:rPr>
          <w:b/>
          <w:sz w:val="32"/>
          <w:szCs w:val="32"/>
        </w:rPr>
        <w:t>THEMES</w:t>
      </w:r>
    </w:p>
    <w:p w:rsidR="00520D84" w:rsidRPr="001150C4" w:rsidRDefault="004C0EC0" w:rsidP="00E77A9C">
      <w:pPr>
        <w:pStyle w:val="ListParagraph"/>
        <w:numPr>
          <w:ilvl w:val="0"/>
          <w:numId w:val="4"/>
        </w:numPr>
        <w:spacing w:after="0" w:line="240" w:lineRule="auto"/>
        <w:rPr>
          <w:sz w:val="24"/>
          <w:szCs w:val="24"/>
          <w:lang w:val="fr-CA"/>
        </w:rPr>
      </w:pPr>
      <w:r w:rsidRPr="001150C4">
        <w:rPr>
          <w:sz w:val="24"/>
          <w:szCs w:val="24"/>
          <w:lang w:val="fr-CA"/>
        </w:rPr>
        <w:t>Les Droits des animaux/</w:t>
      </w:r>
      <w:r w:rsidR="002826B4" w:rsidRPr="001150C4">
        <w:rPr>
          <w:sz w:val="24"/>
          <w:szCs w:val="24"/>
          <w:lang w:val="fr-CA"/>
        </w:rPr>
        <w:t xml:space="preserve">Animal </w:t>
      </w:r>
      <w:proofErr w:type="spellStart"/>
      <w:r w:rsidR="002826B4" w:rsidRPr="001150C4">
        <w:rPr>
          <w:sz w:val="24"/>
          <w:szCs w:val="24"/>
          <w:lang w:val="fr-CA"/>
        </w:rPr>
        <w:t>Rights</w:t>
      </w:r>
      <w:proofErr w:type="spellEnd"/>
    </w:p>
    <w:p w:rsidR="00520D84" w:rsidRPr="001150C4" w:rsidRDefault="004C0EC0" w:rsidP="00E77A9C">
      <w:pPr>
        <w:pStyle w:val="ListParagraph"/>
        <w:numPr>
          <w:ilvl w:val="0"/>
          <w:numId w:val="4"/>
        </w:numPr>
        <w:spacing w:after="0" w:line="240" w:lineRule="auto"/>
        <w:rPr>
          <w:sz w:val="24"/>
          <w:szCs w:val="24"/>
        </w:rPr>
      </w:pPr>
      <w:r w:rsidRPr="001150C4">
        <w:rPr>
          <w:sz w:val="24"/>
          <w:szCs w:val="24"/>
          <w:lang w:val="fr-CA"/>
        </w:rPr>
        <w:t>La Musique/</w:t>
      </w:r>
      <w:r w:rsidR="00A4015F" w:rsidRPr="001150C4">
        <w:rPr>
          <w:sz w:val="24"/>
          <w:szCs w:val="24"/>
        </w:rPr>
        <w:t>Music</w:t>
      </w:r>
    </w:p>
    <w:p w:rsidR="00520D84" w:rsidRPr="001150C4" w:rsidRDefault="009E55B5" w:rsidP="00E77A9C">
      <w:pPr>
        <w:pStyle w:val="ListParagraph"/>
        <w:numPr>
          <w:ilvl w:val="0"/>
          <w:numId w:val="4"/>
        </w:numPr>
        <w:spacing w:after="0" w:line="240" w:lineRule="auto"/>
        <w:rPr>
          <w:sz w:val="24"/>
          <w:szCs w:val="24"/>
        </w:rPr>
      </w:pPr>
      <w:r w:rsidRPr="001150C4">
        <w:rPr>
          <w:sz w:val="24"/>
          <w:szCs w:val="24"/>
        </w:rPr>
        <w:t>Mon Pays, mon Canada/</w:t>
      </w:r>
      <w:r w:rsidR="00A4015F" w:rsidRPr="001150C4">
        <w:rPr>
          <w:sz w:val="24"/>
          <w:szCs w:val="24"/>
        </w:rPr>
        <w:t>My Canadian Experience</w:t>
      </w:r>
    </w:p>
    <w:p w:rsidR="002826B4" w:rsidRPr="001150C4" w:rsidRDefault="00DA3A87" w:rsidP="00E77A9C">
      <w:pPr>
        <w:pStyle w:val="ListParagraph"/>
        <w:numPr>
          <w:ilvl w:val="0"/>
          <w:numId w:val="4"/>
        </w:numPr>
        <w:spacing w:after="0" w:line="240" w:lineRule="auto"/>
        <w:rPr>
          <w:sz w:val="24"/>
          <w:szCs w:val="24"/>
          <w:lang w:val="fr-CA"/>
        </w:rPr>
      </w:pPr>
      <w:r>
        <w:rPr>
          <w:sz w:val="24"/>
          <w:szCs w:val="24"/>
          <w:lang w:val="fr-CA"/>
        </w:rPr>
        <w:t>Mémoires d’</w:t>
      </w:r>
      <w:r w:rsidR="00F539FE">
        <w:rPr>
          <w:sz w:val="24"/>
          <w:szCs w:val="24"/>
          <w:lang w:val="fr-CA"/>
        </w:rPr>
        <w:t>enfance</w:t>
      </w:r>
      <w:r w:rsidR="009E55B5" w:rsidRPr="001150C4">
        <w:rPr>
          <w:sz w:val="24"/>
          <w:szCs w:val="24"/>
          <w:lang w:val="fr-CA"/>
        </w:rPr>
        <w:t>/</w:t>
      </w:r>
      <w:proofErr w:type="spellStart"/>
      <w:r w:rsidR="00F539FE">
        <w:rPr>
          <w:sz w:val="24"/>
          <w:szCs w:val="24"/>
          <w:lang w:val="fr-CA"/>
        </w:rPr>
        <w:t>Childhood</w:t>
      </w:r>
      <w:proofErr w:type="spellEnd"/>
      <w:r w:rsidR="00F539FE">
        <w:rPr>
          <w:sz w:val="24"/>
          <w:szCs w:val="24"/>
          <w:lang w:val="fr-CA"/>
        </w:rPr>
        <w:t xml:space="preserve"> </w:t>
      </w:r>
      <w:proofErr w:type="spellStart"/>
      <w:r w:rsidR="00F539FE">
        <w:rPr>
          <w:sz w:val="24"/>
          <w:szCs w:val="24"/>
          <w:lang w:val="fr-CA"/>
        </w:rPr>
        <w:t>Memories</w:t>
      </w:r>
      <w:proofErr w:type="spellEnd"/>
    </w:p>
    <w:p w:rsidR="00DA3A87" w:rsidRDefault="00DA3A87" w:rsidP="00DA3A87">
      <w:pPr>
        <w:spacing w:after="0"/>
        <w:rPr>
          <w:sz w:val="24"/>
          <w:szCs w:val="24"/>
          <w:lang w:val="en-CA"/>
        </w:rPr>
      </w:pPr>
    </w:p>
    <w:p w:rsidR="00AE0FF1" w:rsidRDefault="00DA3A87" w:rsidP="00AE0FF1">
      <w:pPr>
        <w:spacing w:after="0"/>
        <w:rPr>
          <w:b/>
          <w:sz w:val="32"/>
          <w:szCs w:val="32"/>
          <w:lang w:val="en-CA"/>
        </w:rPr>
      </w:pPr>
      <w:r>
        <w:rPr>
          <w:b/>
          <w:sz w:val="32"/>
          <w:szCs w:val="32"/>
          <w:lang w:val="en-CA"/>
        </w:rPr>
        <w:t>READING</w:t>
      </w:r>
    </w:p>
    <w:p w:rsidR="00DA3A87" w:rsidRDefault="00AE0FF1" w:rsidP="00AE0FF1">
      <w:pPr>
        <w:spacing w:after="0"/>
        <w:rPr>
          <w:sz w:val="24"/>
          <w:szCs w:val="24"/>
          <w:lang w:val="en-CA"/>
        </w:rPr>
      </w:pPr>
      <w:r>
        <w:rPr>
          <w:sz w:val="24"/>
          <w:szCs w:val="24"/>
          <w:lang w:val="en-CA"/>
        </w:rPr>
        <w:t>We</w:t>
      </w:r>
      <w:r w:rsidR="00DA3A87">
        <w:rPr>
          <w:sz w:val="24"/>
          <w:szCs w:val="24"/>
          <w:lang w:val="en-CA"/>
        </w:rPr>
        <w:t xml:space="preserve"> will</w:t>
      </w:r>
      <w:r w:rsidR="00DA3A87">
        <w:rPr>
          <w:sz w:val="24"/>
          <w:szCs w:val="24"/>
          <w:lang w:val="en-CA"/>
        </w:rPr>
        <w:t xml:space="preserve"> be reading an individual novel</w:t>
      </w:r>
      <w:r w:rsidR="00DA3A87">
        <w:rPr>
          <w:sz w:val="24"/>
          <w:szCs w:val="24"/>
          <w:lang w:val="en-CA"/>
        </w:rPr>
        <w:t xml:space="preserve"> this year along with one class novel.  Each student is to find a novel of at least 90 pages that can be kept in class for an extended period of time.  Please avoid a public library book for this reason.  There are many novels in the classroom that students may choose from.  Also, students may have novels at home or may purchase one at a book store.  It is important that the student has not read the novel before.  Each student should have the novel at school by </w:t>
      </w:r>
      <w:r w:rsidR="00DA3A87" w:rsidRPr="00845356">
        <w:rPr>
          <w:b/>
          <w:sz w:val="24"/>
          <w:szCs w:val="24"/>
          <w:lang w:val="en-CA"/>
        </w:rPr>
        <w:t>Friday, September 30</w:t>
      </w:r>
      <w:r w:rsidR="00DA3A87" w:rsidRPr="00845356">
        <w:rPr>
          <w:b/>
          <w:sz w:val="24"/>
          <w:szCs w:val="24"/>
          <w:vertAlign w:val="superscript"/>
          <w:lang w:val="en-CA"/>
        </w:rPr>
        <w:t>th</w:t>
      </w:r>
      <w:r w:rsidR="00DA3A87">
        <w:rPr>
          <w:sz w:val="24"/>
          <w:szCs w:val="24"/>
          <w:lang w:val="en-CA"/>
        </w:rPr>
        <w:t xml:space="preserve"> or sooner.</w:t>
      </w:r>
    </w:p>
    <w:p w:rsidR="00AE0FF1" w:rsidRPr="00AE0FF1" w:rsidRDefault="00AE0FF1" w:rsidP="00AE0FF1">
      <w:pPr>
        <w:spacing w:after="0"/>
        <w:rPr>
          <w:b/>
          <w:sz w:val="24"/>
          <w:szCs w:val="24"/>
          <w:lang w:val="en-CA"/>
        </w:rPr>
      </w:pPr>
    </w:p>
    <w:p w:rsidR="00DA3A87" w:rsidRPr="00DA3A87" w:rsidRDefault="00DA3A87" w:rsidP="00AE0FF1">
      <w:pPr>
        <w:spacing w:after="0"/>
        <w:rPr>
          <w:b/>
          <w:sz w:val="32"/>
          <w:szCs w:val="32"/>
          <w:lang w:val="en-CA"/>
        </w:rPr>
      </w:pPr>
      <w:r>
        <w:rPr>
          <w:b/>
          <w:sz w:val="32"/>
          <w:szCs w:val="32"/>
          <w:lang w:val="en-CA"/>
        </w:rPr>
        <w:t>FRENCH AT HOME</w:t>
      </w:r>
    </w:p>
    <w:p w:rsidR="00DA3A87" w:rsidRDefault="00DA3A87" w:rsidP="00AE0FF1">
      <w:pPr>
        <w:spacing w:after="0"/>
        <w:rPr>
          <w:sz w:val="24"/>
          <w:szCs w:val="24"/>
          <w:lang w:val="en-CA"/>
        </w:rPr>
      </w:pPr>
      <w:r>
        <w:rPr>
          <w:sz w:val="24"/>
          <w:szCs w:val="24"/>
          <w:lang w:val="en-CA"/>
        </w:rPr>
        <w:t xml:space="preserve">Students are asked to complete 3 </w:t>
      </w:r>
      <w:proofErr w:type="spellStart"/>
      <w:r w:rsidRPr="00A86CB3">
        <w:rPr>
          <w:rFonts w:ascii="Curlz MT" w:hAnsi="Curlz MT"/>
          <w:sz w:val="24"/>
          <w:szCs w:val="24"/>
          <w:lang w:val="en-CA"/>
        </w:rPr>
        <w:t>Français</w:t>
      </w:r>
      <w:proofErr w:type="spellEnd"/>
      <w:r w:rsidRPr="00A86CB3">
        <w:rPr>
          <w:rFonts w:ascii="Curlz MT" w:hAnsi="Curlz MT"/>
          <w:sz w:val="24"/>
          <w:szCs w:val="24"/>
          <w:lang w:val="en-CA"/>
        </w:rPr>
        <w:t xml:space="preserve"> chez </w:t>
      </w:r>
      <w:proofErr w:type="spellStart"/>
      <w:r w:rsidRPr="00A86CB3">
        <w:rPr>
          <w:rFonts w:ascii="Curlz MT" w:hAnsi="Curlz MT"/>
          <w:sz w:val="24"/>
          <w:szCs w:val="24"/>
          <w:lang w:val="en-CA"/>
        </w:rPr>
        <w:t>moi</w:t>
      </w:r>
      <w:proofErr w:type="spellEnd"/>
      <w:r>
        <w:rPr>
          <w:sz w:val="24"/>
          <w:szCs w:val="24"/>
          <w:lang w:val="en-CA"/>
        </w:rPr>
        <w:t xml:space="preserve"> projects this year.  These projects are for student enjoyment with a cultural connection!  There are forms to fill-out after completing each </w:t>
      </w:r>
      <w:r>
        <w:rPr>
          <w:sz w:val="24"/>
          <w:szCs w:val="24"/>
          <w:lang w:val="en-CA"/>
        </w:rPr>
        <w:t>project.  The forms will be given out in class</w:t>
      </w:r>
      <w:r>
        <w:rPr>
          <w:sz w:val="24"/>
          <w:szCs w:val="24"/>
          <w:lang w:val="en-CA"/>
        </w:rPr>
        <w:t xml:space="preserve"> and can also be found on </w:t>
      </w:r>
      <w:proofErr w:type="spellStart"/>
      <w:r>
        <w:rPr>
          <w:sz w:val="24"/>
          <w:szCs w:val="24"/>
          <w:lang w:val="en-CA"/>
        </w:rPr>
        <w:t>Edsby</w:t>
      </w:r>
      <w:proofErr w:type="spellEnd"/>
      <w:r>
        <w:rPr>
          <w:sz w:val="24"/>
          <w:szCs w:val="24"/>
          <w:lang w:val="en-CA"/>
        </w:rPr>
        <w:t>.  The projects and due dates are as follows:</w:t>
      </w:r>
    </w:p>
    <w:p w:rsidR="00DA3A87" w:rsidRPr="00DA3A87" w:rsidRDefault="00DA3A87" w:rsidP="00DA3A87">
      <w:pPr>
        <w:jc w:val="center"/>
        <w:rPr>
          <w:b/>
          <w:sz w:val="24"/>
          <w:szCs w:val="24"/>
          <w:lang w:val="en-CA"/>
        </w:rPr>
      </w:pPr>
      <w:r w:rsidRPr="00DA3A87">
        <w:rPr>
          <w:b/>
          <w:sz w:val="24"/>
          <w:szCs w:val="24"/>
          <w:lang w:val="en-CA"/>
        </w:rPr>
        <w:t>Watching a Movie – Tuesday, October 18</w:t>
      </w:r>
      <w:r w:rsidRPr="00DA3A87">
        <w:rPr>
          <w:b/>
          <w:sz w:val="24"/>
          <w:szCs w:val="24"/>
          <w:vertAlign w:val="superscript"/>
          <w:lang w:val="en-CA"/>
        </w:rPr>
        <w:t>th</w:t>
      </w:r>
    </w:p>
    <w:p w:rsidR="00DA3A87" w:rsidRPr="00DA3A87" w:rsidRDefault="00DA3A87" w:rsidP="00DA3A87">
      <w:pPr>
        <w:jc w:val="center"/>
        <w:rPr>
          <w:b/>
          <w:sz w:val="24"/>
          <w:szCs w:val="24"/>
          <w:lang w:val="en-CA"/>
        </w:rPr>
      </w:pPr>
      <w:r w:rsidRPr="00DA3A87">
        <w:rPr>
          <w:b/>
          <w:sz w:val="24"/>
          <w:szCs w:val="24"/>
          <w:lang w:val="en-CA"/>
        </w:rPr>
        <w:t>Cooking a French Dish – Tuesday, January 10</w:t>
      </w:r>
      <w:r w:rsidRPr="00DA3A87">
        <w:rPr>
          <w:b/>
          <w:sz w:val="24"/>
          <w:szCs w:val="24"/>
          <w:vertAlign w:val="superscript"/>
          <w:lang w:val="en-CA"/>
        </w:rPr>
        <w:t>th</w:t>
      </w:r>
    </w:p>
    <w:p w:rsidR="00DA3A87" w:rsidRPr="00DA3A87" w:rsidRDefault="00DA3A87" w:rsidP="00DA3A87">
      <w:pPr>
        <w:jc w:val="center"/>
        <w:rPr>
          <w:b/>
          <w:sz w:val="24"/>
          <w:szCs w:val="24"/>
          <w:lang w:val="en-CA"/>
        </w:rPr>
      </w:pPr>
      <w:r w:rsidRPr="00DA3A87">
        <w:rPr>
          <w:b/>
          <w:sz w:val="24"/>
          <w:szCs w:val="24"/>
          <w:lang w:val="en-CA"/>
        </w:rPr>
        <w:t xml:space="preserve">Art or Music </w:t>
      </w:r>
      <w:proofErr w:type="spellStart"/>
      <w:r w:rsidRPr="00DA3A87">
        <w:rPr>
          <w:b/>
          <w:i/>
          <w:sz w:val="24"/>
          <w:szCs w:val="24"/>
          <w:lang w:val="en-CA"/>
        </w:rPr>
        <w:t>en</w:t>
      </w:r>
      <w:proofErr w:type="spellEnd"/>
      <w:r w:rsidRPr="00DA3A87">
        <w:rPr>
          <w:b/>
          <w:i/>
          <w:sz w:val="24"/>
          <w:szCs w:val="24"/>
          <w:lang w:val="en-CA"/>
        </w:rPr>
        <w:t xml:space="preserve"> </w:t>
      </w:r>
      <w:proofErr w:type="spellStart"/>
      <w:r w:rsidRPr="00DA3A87">
        <w:rPr>
          <w:b/>
          <w:i/>
          <w:sz w:val="24"/>
          <w:szCs w:val="24"/>
          <w:lang w:val="en-CA"/>
        </w:rPr>
        <w:t>français</w:t>
      </w:r>
      <w:proofErr w:type="spellEnd"/>
      <w:r w:rsidRPr="00DA3A87">
        <w:rPr>
          <w:b/>
          <w:sz w:val="24"/>
          <w:szCs w:val="24"/>
          <w:lang w:val="en-CA"/>
        </w:rPr>
        <w:t xml:space="preserve"> – Tuesday, April 11</w:t>
      </w:r>
      <w:r w:rsidRPr="00DA3A87">
        <w:rPr>
          <w:b/>
          <w:sz w:val="24"/>
          <w:szCs w:val="24"/>
          <w:vertAlign w:val="superscript"/>
          <w:lang w:val="en-CA"/>
        </w:rPr>
        <w:t>th</w:t>
      </w:r>
    </w:p>
    <w:p w:rsidR="00DA3A87" w:rsidRPr="00DA3A87" w:rsidRDefault="00DA3A87" w:rsidP="00AE0FF1">
      <w:pPr>
        <w:spacing w:after="0"/>
        <w:rPr>
          <w:b/>
          <w:sz w:val="32"/>
          <w:szCs w:val="32"/>
          <w:lang w:val="en-CA"/>
        </w:rPr>
      </w:pPr>
      <w:r>
        <w:rPr>
          <w:b/>
          <w:sz w:val="32"/>
          <w:szCs w:val="32"/>
          <w:lang w:val="en-CA"/>
        </w:rPr>
        <w:t>DICTATIONS</w:t>
      </w:r>
    </w:p>
    <w:p w:rsidR="00AE0FF1" w:rsidRDefault="00DA3A87" w:rsidP="00AE0FF1">
      <w:pPr>
        <w:spacing w:after="0"/>
        <w:rPr>
          <w:sz w:val="24"/>
          <w:szCs w:val="24"/>
          <w:lang w:val="en-CA"/>
        </w:rPr>
      </w:pPr>
      <w:r>
        <w:rPr>
          <w:sz w:val="24"/>
          <w:szCs w:val="24"/>
          <w:lang w:val="en-CA"/>
        </w:rPr>
        <w:t xml:space="preserve">There will be 4 dictations this year.  The first </w:t>
      </w:r>
      <w:bookmarkStart w:id="0" w:name="_GoBack"/>
      <w:r>
        <w:rPr>
          <w:sz w:val="24"/>
          <w:szCs w:val="24"/>
          <w:lang w:val="en-CA"/>
        </w:rPr>
        <w:t>d</w:t>
      </w:r>
      <w:bookmarkEnd w:id="0"/>
      <w:r>
        <w:rPr>
          <w:sz w:val="24"/>
          <w:szCs w:val="24"/>
          <w:lang w:val="en-CA"/>
        </w:rPr>
        <w:t>ictation will be at the end of October.  The dictations will be relevant to the theme we are studying in class and will be developed based on the needs of the students as we progress.  Each dictation will be prepared for and studied in class.  Copies of the dictation will be sent home with at least 2 weeks advance notice.</w:t>
      </w:r>
    </w:p>
    <w:p w:rsidR="00AE0FF1" w:rsidRPr="00AE0FF1" w:rsidRDefault="00AE0FF1" w:rsidP="00AE0FF1">
      <w:pPr>
        <w:spacing w:after="0"/>
        <w:rPr>
          <w:sz w:val="24"/>
          <w:szCs w:val="24"/>
          <w:lang w:val="en-CA"/>
        </w:rPr>
      </w:pPr>
    </w:p>
    <w:p w:rsidR="00DA3A87" w:rsidRPr="00DA3A87" w:rsidRDefault="00DA3A87" w:rsidP="00AE0FF1">
      <w:pPr>
        <w:spacing w:after="0"/>
        <w:rPr>
          <w:b/>
          <w:sz w:val="32"/>
          <w:szCs w:val="32"/>
          <w:lang w:val="en-CA"/>
        </w:rPr>
      </w:pPr>
      <w:r>
        <w:rPr>
          <w:b/>
          <w:sz w:val="32"/>
          <w:szCs w:val="32"/>
          <w:lang w:val="en-CA"/>
        </w:rPr>
        <w:t>SPEAKING IN FRENCH</w:t>
      </w:r>
    </w:p>
    <w:p w:rsidR="00DA3A87" w:rsidRDefault="00DA3A87" w:rsidP="00AE0FF1">
      <w:pPr>
        <w:spacing w:after="0"/>
        <w:rPr>
          <w:sz w:val="24"/>
          <w:szCs w:val="24"/>
          <w:lang w:val="en-CA"/>
        </w:rPr>
      </w:pPr>
      <w:r>
        <w:rPr>
          <w:sz w:val="24"/>
          <w:szCs w:val="24"/>
          <w:lang w:val="en-CA"/>
        </w:rPr>
        <w:t xml:space="preserve">Students should come prepared to speak in French with the teacher at all times as well as with their peers.  To help motivate students to speak in French with their peers, students can earn </w:t>
      </w:r>
      <w:r>
        <w:rPr>
          <w:sz w:val="24"/>
          <w:szCs w:val="24"/>
          <w:lang w:val="en-CA"/>
        </w:rPr>
        <w:lastRenderedPageBreak/>
        <w:t xml:space="preserve">tokens </w:t>
      </w:r>
      <w:proofErr w:type="spellStart"/>
      <w:r w:rsidRPr="0069100B">
        <w:rPr>
          <w:i/>
          <w:sz w:val="24"/>
          <w:szCs w:val="24"/>
          <w:lang w:val="en-CA"/>
        </w:rPr>
        <w:t>jetons</w:t>
      </w:r>
      <w:proofErr w:type="spellEnd"/>
      <w:r>
        <w:rPr>
          <w:sz w:val="24"/>
          <w:szCs w:val="24"/>
          <w:lang w:val="en-CA"/>
        </w:rPr>
        <w:t xml:space="preserve"> each class by being caught speaking in French with their peers.  This does not apply to speaking in French with the teacher, that will always be assumed!</w:t>
      </w:r>
    </w:p>
    <w:p w:rsidR="00DA3A87" w:rsidRDefault="00DA3A87" w:rsidP="00DA3A87">
      <w:pPr>
        <w:rPr>
          <w:sz w:val="24"/>
          <w:szCs w:val="24"/>
          <w:lang w:val="en-CA"/>
        </w:rPr>
      </w:pPr>
      <w:r>
        <w:rPr>
          <w:sz w:val="24"/>
          <w:szCs w:val="24"/>
          <w:lang w:val="en-CA"/>
        </w:rPr>
        <w:t xml:space="preserve">With the tokens earned from speaking French in class, students may purchase items at our class auction </w:t>
      </w:r>
      <w:proofErr w:type="spellStart"/>
      <w:r w:rsidRPr="00A86CB3">
        <w:rPr>
          <w:i/>
          <w:sz w:val="24"/>
          <w:szCs w:val="24"/>
          <w:lang w:val="en-CA"/>
        </w:rPr>
        <w:t>encan</w:t>
      </w:r>
      <w:proofErr w:type="spellEnd"/>
      <w:r>
        <w:rPr>
          <w:sz w:val="24"/>
          <w:szCs w:val="24"/>
          <w:lang w:val="en-CA"/>
        </w:rPr>
        <w:t xml:space="preserve">.  Each student should bring 1 – 3 items from home for the auction. The dates for the auctions are as follows (please check </w:t>
      </w:r>
      <w:proofErr w:type="spellStart"/>
      <w:r>
        <w:rPr>
          <w:sz w:val="24"/>
          <w:szCs w:val="24"/>
          <w:lang w:val="en-CA"/>
        </w:rPr>
        <w:t>Edsby</w:t>
      </w:r>
      <w:proofErr w:type="spellEnd"/>
      <w:r>
        <w:rPr>
          <w:sz w:val="24"/>
          <w:szCs w:val="24"/>
          <w:lang w:val="en-CA"/>
        </w:rPr>
        <w:t xml:space="preserve"> in case of a change of date):</w:t>
      </w:r>
    </w:p>
    <w:p w:rsidR="00DA3A87" w:rsidRPr="00AE0FF1" w:rsidRDefault="00DA3A87" w:rsidP="00DA3A87">
      <w:pPr>
        <w:jc w:val="center"/>
        <w:rPr>
          <w:b/>
          <w:sz w:val="24"/>
          <w:szCs w:val="24"/>
          <w:lang w:val="en-CA"/>
        </w:rPr>
      </w:pPr>
      <w:r w:rsidRPr="00AE0FF1">
        <w:rPr>
          <w:b/>
          <w:sz w:val="24"/>
          <w:szCs w:val="24"/>
          <w:lang w:val="en-CA"/>
        </w:rPr>
        <w:t>December 14</w:t>
      </w:r>
      <w:r w:rsidRPr="00AE0FF1">
        <w:rPr>
          <w:b/>
          <w:sz w:val="24"/>
          <w:szCs w:val="24"/>
          <w:vertAlign w:val="superscript"/>
          <w:lang w:val="en-CA"/>
        </w:rPr>
        <w:t>th</w:t>
      </w:r>
      <w:r w:rsidRPr="00AE0FF1">
        <w:rPr>
          <w:b/>
          <w:sz w:val="24"/>
          <w:szCs w:val="24"/>
          <w:lang w:val="en-CA"/>
        </w:rPr>
        <w:tab/>
        <w:t>February 24</w:t>
      </w:r>
      <w:r w:rsidRPr="00AE0FF1">
        <w:rPr>
          <w:b/>
          <w:sz w:val="24"/>
          <w:szCs w:val="24"/>
          <w:vertAlign w:val="superscript"/>
          <w:lang w:val="en-CA"/>
        </w:rPr>
        <w:t xml:space="preserve">th </w:t>
      </w:r>
      <w:r w:rsidRPr="00AE0FF1">
        <w:rPr>
          <w:b/>
          <w:sz w:val="24"/>
          <w:szCs w:val="24"/>
          <w:lang w:val="en-CA"/>
        </w:rPr>
        <w:tab/>
      </w:r>
      <w:r w:rsidR="00AE0FF1">
        <w:rPr>
          <w:b/>
          <w:sz w:val="24"/>
          <w:szCs w:val="24"/>
          <w:lang w:val="en-CA"/>
        </w:rPr>
        <w:tab/>
      </w:r>
      <w:r w:rsidRPr="00AE0FF1">
        <w:rPr>
          <w:b/>
          <w:sz w:val="24"/>
          <w:szCs w:val="24"/>
          <w:lang w:val="en-CA"/>
        </w:rPr>
        <w:t>June 2</w:t>
      </w:r>
      <w:r w:rsidRPr="00AE0FF1">
        <w:rPr>
          <w:b/>
          <w:sz w:val="24"/>
          <w:szCs w:val="24"/>
          <w:vertAlign w:val="superscript"/>
          <w:lang w:val="en-CA"/>
        </w:rPr>
        <w:t>nd</w:t>
      </w:r>
    </w:p>
    <w:p w:rsidR="007C0FC8" w:rsidRPr="00E77A9C" w:rsidRDefault="007C0FC8" w:rsidP="004A3F92">
      <w:pPr>
        <w:spacing w:after="0" w:line="240" w:lineRule="auto"/>
        <w:rPr>
          <w:b/>
          <w:sz w:val="32"/>
          <w:szCs w:val="32"/>
        </w:rPr>
      </w:pPr>
      <w:r w:rsidRPr="00E77A9C">
        <w:rPr>
          <w:b/>
          <w:sz w:val="32"/>
          <w:szCs w:val="32"/>
        </w:rPr>
        <w:t>EVALUATION</w:t>
      </w:r>
    </w:p>
    <w:p w:rsidR="007C0FC8" w:rsidRPr="008D1FB8" w:rsidRDefault="007C0FC8" w:rsidP="004A3F92">
      <w:pPr>
        <w:spacing w:after="0" w:line="240" w:lineRule="auto"/>
        <w:rPr>
          <w:b/>
          <w:sz w:val="24"/>
          <w:szCs w:val="24"/>
        </w:rPr>
      </w:pPr>
      <w:r w:rsidRPr="008D1FB8">
        <w:rPr>
          <w:b/>
          <w:sz w:val="24"/>
          <w:szCs w:val="24"/>
        </w:rPr>
        <w:t>Formative Evaluations</w:t>
      </w:r>
    </w:p>
    <w:p w:rsidR="007C0FC8" w:rsidRDefault="007C0FC8" w:rsidP="004A3F92">
      <w:pPr>
        <w:spacing w:after="0" w:line="240" w:lineRule="auto"/>
        <w:rPr>
          <w:sz w:val="24"/>
          <w:szCs w:val="24"/>
        </w:rPr>
      </w:pPr>
      <w:r w:rsidRPr="00A53C69">
        <w:rPr>
          <w:sz w:val="24"/>
          <w:szCs w:val="24"/>
        </w:rPr>
        <w:t xml:space="preserve">For regular classwork such </w:t>
      </w:r>
      <w:r w:rsidR="00DA52A1" w:rsidRPr="00A53C69">
        <w:rPr>
          <w:sz w:val="24"/>
          <w:szCs w:val="24"/>
        </w:rPr>
        <w:t>as</w:t>
      </w:r>
      <w:r w:rsidR="002826B4">
        <w:rPr>
          <w:sz w:val="24"/>
          <w:szCs w:val="24"/>
        </w:rPr>
        <w:t xml:space="preserve"> a group conversation or a writing task,</w:t>
      </w:r>
      <w:r w:rsidR="00DA52A1" w:rsidRPr="00A53C69">
        <w:rPr>
          <w:sz w:val="24"/>
          <w:szCs w:val="24"/>
        </w:rPr>
        <w:t xml:space="preserve"> students will </w:t>
      </w:r>
      <w:r w:rsidR="00765882">
        <w:rPr>
          <w:sz w:val="24"/>
          <w:szCs w:val="24"/>
        </w:rPr>
        <w:t>receive formative</w:t>
      </w:r>
      <w:r w:rsidR="00DA52A1" w:rsidRPr="00A53C69">
        <w:rPr>
          <w:sz w:val="24"/>
          <w:szCs w:val="24"/>
        </w:rPr>
        <w:t xml:space="preserve"> evaluations that include both number evaluations such as 8/10 as well as written and verbal feedback.  The purpose of the formative evaluations is to help students identify skill areas that need improvement and be a</w:t>
      </w:r>
      <w:r w:rsidR="00A53C69">
        <w:rPr>
          <w:sz w:val="24"/>
          <w:szCs w:val="24"/>
        </w:rPr>
        <w:t xml:space="preserve">ble </w:t>
      </w:r>
      <w:r w:rsidR="00A4015F">
        <w:rPr>
          <w:sz w:val="24"/>
          <w:szCs w:val="24"/>
        </w:rPr>
        <w:t xml:space="preserve">to </w:t>
      </w:r>
      <w:r w:rsidR="00A53C69">
        <w:rPr>
          <w:sz w:val="24"/>
          <w:szCs w:val="24"/>
        </w:rPr>
        <w:t>accomplish real growth</w:t>
      </w:r>
      <w:r w:rsidR="00DA52A1" w:rsidRPr="00A53C69">
        <w:rPr>
          <w:sz w:val="24"/>
          <w:szCs w:val="24"/>
        </w:rPr>
        <w:t xml:space="preserve"> in</w:t>
      </w:r>
      <w:r w:rsidR="003E7C29">
        <w:rPr>
          <w:sz w:val="24"/>
          <w:szCs w:val="24"/>
        </w:rPr>
        <w:t xml:space="preserve"> the skill area</w:t>
      </w:r>
      <w:r w:rsidR="00A53C69">
        <w:rPr>
          <w:sz w:val="24"/>
          <w:szCs w:val="24"/>
        </w:rPr>
        <w:t xml:space="preserve"> targeted</w:t>
      </w:r>
      <w:r w:rsidR="00DA52A1" w:rsidRPr="00A53C69">
        <w:rPr>
          <w:sz w:val="24"/>
          <w:szCs w:val="24"/>
        </w:rPr>
        <w:t>.</w:t>
      </w:r>
    </w:p>
    <w:p w:rsidR="008D1FB8" w:rsidRPr="00A53C69" w:rsidRDefault="008D1FB8" w:rsidP="004A3F92">
      <w:pPr>
        <w:spacing w:after="0" w:line="240" w:lineRule="auto"/>
        <w:rPr>
          <w:sz w:val="24"/>
          <w:szCs w:val="24"/>
        </w:rPr>
      </w:pPr>
    </w:p>
    <w:p w:rsidR="00DA52A1" w:rsidRPr="008D1FB8" w:rsidRDefault="00DA52A1" w:rsidP="004A3F92">
      <w:pPr>
        <w:spacing w:after="0" w:line="240" w:lineRule="auto"/>
        <w:rPr>
          <w:b/>
          <w:sz w:val="24"/>
          <w:szCs w:val="24"/>
        </w:rPr>
      </w:pPr>
      <w:r w:rsidRPr="008D1FB8">
        <w:rPr>
          <w:b/>
          <w:sz w:val="24"/>
          <w:szCs w:val="24"/>
        </w:rPr>
        <w:t>Summative Evaluations</w:t>
      </w:r>
    </w:p>
    <w:p w:rsidR="00DA52A1" w:rsidRPr="00A53C69" w:rsidRDefault="00B53F94" w:rsidP="004A3F92">
      <w:pPr>
        <w:pStyle w:val="ListParagraph"/>
        <w:numPr>
          <w:ilvl w:val="0"/>
          <w:numId w:val="3"/>
        </w:numPr>
        <w:spacing w:after="0" w:line="240" w:lineRule="auto"/>
        <w:rPr>
          <w:sz w:val="24"/>
          <w:szCs w:val="24"/>
        </w:rPr>
      </w:pPr>
      <w:r>
        <w:rPr>
          <w:sz w:val="24"/>
          <w:szCs w:val="24"/>
        </w:rPr>
        <w:t>SPEAKING</w:t>
      </w:r>
    </w:p>
    <w:p w:rsidR="00DA52A1" w:rsidRPr="00A53C69" w:rsidRDefault="00B53F94" w:rsidP="004A3F92">
      <w:pPr>
        <w:pStyle w:val="ListParagraph"/>
        <w:spacing w:after="0" w:line="240" w:lineRule="auto"/>
        <w:rPr>
          <w:sz w:val="24"/>
          <w:szCs w:val="24"/>
        </w:rPr>
      </w:pPr>
      <w:r>
        <w:rPr>
          <w:sz w:val="24"/>
          <w:szCs w:val="24"/>
        </w:rPr>
        <w:t>At the end of each theme, students will have an individual or small group discussion with the teacher.  The teacher will ask summative questions about the things learned throughout the theme.</w:t>
      </w:r>
    </w:p>
    <w:p w:rsidR="00DA52A1" w:rsidRPr="00A53C69" w:rsidRDefault="00B53F94" w:rsidP="004A3F92">
      <w:pPr>
        <w:pStyle w:val="ListParagraph"/>
        <w:numPr>
          <w:ilvl w:val="0"/>
          <w:numId w:val="3"/>
        </w:numPr>
        <w:spacing w:after="0" w:line="240" w:lineRule="auto"/>
        <w:rPr>
          <w:sz w:val="24"/>
          <w:szCs w:val="24"/>
        </w:rPr>
      </w:pPr>
      <w:r>
        <w:rPr>
          <w:sz w:val="24"/>
          <w:szCs w:val="24"/>
        </w:rPr>
        <w:t>READING</w:t>
      </w:r>
    </w:p>
    <w:p w:rsidR="00DA52A1" w:rsidRPr="00A53C69" w:rsidRDefault="00B53F94" w:rsidP="004A3F92">
      <w:pPr>
        <w:pStyle w:val="ListParagraph"/>
        <w:spacing w:after="0" w:line="240" w:lineRule="auto"/>
        <w:rPr>
          <w:sz w:val="24"/>
          <w:szCs w:val="24"/>
        </w:rPr>
      </w:pPr>
      <w:r>
        <w:rPr>
          <w:sz w:val="24"/>
          <w:szCs w:val="24"/>
        </w:rPr>
        <w:t xml:space="preserve">At the </w:t>
      </w:r>
      <w:r w:rsidR="003E7C29">
        <w:rPr>
          <w:sz w:val="24"/>
          <w:szCs w:val="24"/>
        </w:rPr>
        <w:t>end of each theme, a reading that</w:t>
      </w:r>
      <w:r>
        <w:rPr>
          <w:sz w:val="24"/>
          <w:szCs w:val="24"/>
        </w:rPr>
        <w:t xml:space="preserve"> is representative of the theme will be given to students.  The students will read and summarize their understanding of the reading.</w:t>
      </w:r>
      <w:r w:rsidR="003E7C29">
        <w:rPr>
          <w:sz w:val="24"/>
          <w:szCs w:val="24"/>
        </w:rPr>
        <w:t xml:space="preserve">  The book reports will also be included in the summative evaluation.</w:t>
      </w:r>
    </w:p>
    <w:p w:rsidR="00DA52A1" w:rsidRPr="00A53C69" w:rsidRDefault="00B53F94" w:rsidP="004A3F92">
      <w:pPr>
        <w:pStyle w:val="ListParagraph"/>
        <w:numPr>
          <w:ilvl w:val="0"/>
          <w:numId w:val="3"/>
        </w:numPr>
        <w:spacing w:after="0" w:line="240" w:lineRule="auto"/>
        <w:rPr>
          <w:sz w:val="24"/>
          <w:szCs w:val="24"/>
        </w:rPr>
      </w:pPr>
      <w:r>
        <w:rPr>
          <w:sz w:val="24"/>
          <w:szCs w:val="24"/>
        </w:rPr>
        <w:t>WRITING</w:t>
      </w:r>
    </w:p>
    <w:p w:rsidR="00DA52A1" w:rsidRPr="00A53C69" w:rsidRDefault="00B53F94" w:rsidP="004A3F92">
      <w:pPr>
        <w:pStyle w:val="ListParagraph"/>
        <w:spacing w:after="0" w:line="240" w:lineRule="auto"/>
        <w:rPr>
          <w:sz w:val="24"/>
          <w:szCs w:val="24"/>
        </w:rPr>
      </w:pPr>
      <w:r>
        <w:rPr>
          <w:sz w:val="24"/>
          <w:szCs w:val="24"/>
        </w:rPr>
        <w:t xml:space="preserve">Students will be assigned a significant writing task to show what they have </w:t>
      </w:r>
      <w:r w:rsidR="003E7C29">
        <w:rPr>
          <w:sz w:val="24"/>
          <w:szCs w:val="24"/>
        </w:rPr>
        <w:t>learned about the theme as well as to demonstrate their ability to</w:t>
      </w:r>
      <w:r w:rsidR="001150C4">
        <w:rPr>
          <w:sz w:val="24"/>
          <w:szCs w:val="24"/>
        </w:rPr>
        <w:t xml:space="preserve"> successfully</w:t>
      </w:r>
      <w:r w:rsidR="003E7C29">
        <w:rPr>
          <w:sz w:val="24"/>
          <w:szCs w:val="24"/>
        </w:rPr>
        <w:t xml:space="preserve"> incorporate the grammar concept</w:t>
      </w:r>
      <w:r w:rsidR="001150C4">
        <w:rPr>
          <w:sz w:val="24"/>
          <w:szCs w:val="24"/>
        </w:rPr>
        <w:t>s learned</w:t>
      </w:r>
      <w:r w:rsidR="003E7C29">
        <w:rPr>
          <w:sz w:val="24"/>
          <w:szCs w:val="24"/>
        </w:rPr>
        <w:t xml:space="preserve"> in writing</w:t>
      </w:r>
      <w:r>
        <w:rPr>
          <w:sz w:val="24"/>
          <w:szCs w:val="24"/>
        </w:rPr>
        <w:t>.  At least two of these tasks will be a 5 paragraph essay.</w:t>
      </w:r>
    </w:p>
    <w:p w:rsidR="00DA52A1" w:rsidRPr="00A53C69" w:rsidRDefault="00B53F94" w:rsidP="004A3F92">
      <w:pPr>
        <w:pStyle w:val="ListParagraph"/>
        <w:numPr>
          <w:ilvl w:val="0"/>
          <w:numId w:val="3"/>
        </w:numPr>
        <w:spacing w:after="0" w:line="240" w:lineRule="auto"/>
        <w:rPr>
          <w:sz w:val="24"/>
          <w:szCs w:val="24"/>
        </w:rPr>
      </w:pPr>
      <w:r>
        <w:rPr>
          <w:sz w:val="24"/>
          <w:szCs w:val="24"/>
        </w:rPr>
        <w:t>GRAMMAR</w:t>
      </w:r>
    </w:p>
    <w:p w:rsidR="00DA52A1" w:rsidRDefault="00B53F94" w:rsidP="004A3F92">
      <w:pPr>
        <w:pStyle w:val="ListParagraph"/>
        <w:spacing w:after="0" w:line="240" w:lineRule="auto"/>
        <w:rPr>
          <w:sz w:val="24"/>
          <w:szCs w:val="24"/>
        </w:rPr>
      </w:pPr>
      <w:r>
        <w:rPr>
          <w:sz w:val="24"/>
          <w:szCs w:val="24"/>
        </w:rPr>
        <w:t>Students will have a test a</w:t>
      </w:r>
      <w:r w:rsidR="003E7C29">
        <w:rPr>
          <w:sz w:val="24"/>
          <w:szCs w:val="24"/>
        </w:rPr>
        <w:t>t the end of each grammar unit</w:t>
      </w:r>
      <w:r>
        <w:rPr>
          <w:sz w:val="24"/>
          <w:szCs w:val="24"/>
        </w:rPr>
        <w:t>.  The test mark will</w:t>
      </w:r>
      <w:r w:rsidR="003E7C29">
        <w:rPr>
          <w:sz w:val="24"/>
          <w:szCs w:val="24"/>
        </w:rPr>
        <w:t xml:space="preserve"> be included in the writing category</w:t>
      </w:r>
      <w:r>
        <w:rPr>
          <w:sz w:val="24"/>
          <w:szCs w:val="24"/>
        </w:rPr>
        <w:t>.</w:t>
      </w:r>
    </w:p>
    <w:p w:rsidR="00B53F94" w:rsidRDefault="00B53F94" w:rsidP="00B53F94">
      <w:pPr>
        <w:pStyle w:val="ListParagraph"/>
        <w:numPr>
          <w:ilvl w:val="0"/>
          <w:numId w:val="3"/>
        </w:numPr>
        <w:spacing w:after="0" w:line="240" w:lineRule="auto"/>
        <w:rPr>
          <w:sz w:val="24"/>
          <w:szCs w:val="24"/>
        </w:rPr>
      </w:pPr>
      <w:r>
        <w:rPr>
          <w:sz w:val="24"/>
          <w:szCs w:val="24"/>
        </w:rPr>
        <w:t>SPEAKING IN FRENCH IN CLASS</w:t>
      </w:r>
      <w:r>
        <w:rPr>
          <w:sz w:val="24"/>
          <w:szCs w:val="24"/>
        </w:rPr>
        <w:tab/>
      </w:r>
    </w:p>
    <w:p w:rsidR="00B53F94" w:rsidRDefault="00B53F94" w:rsidP="00B53F94">
      <w:pPr>
        <w:pStyle w:val="ListParagraph"/>
        <w:spacing w:after="0" w:line="240" w:lineRule="auto"/>
        <w:rPr>
          <w:sz w:val="24"/>
          <w:szCs w:val="24"/>
        </w:rPr>
      </w:pPr>
      <w:r>
        <w:rPr>
          <w:sz w:val="24"/>
          <w:szCs w:val="24"/>
        </w:rPr>
        <w:t>Students are expected to speak in French at all times during class, this includes talking with their peers.</w:t>
      </w:r>
    </w:p>
    <w:p w:rsidR="00B53F94" w:rsidRDefault="00B53F94" w:rsidP="00B53F94">
      <w:pPr>
        <w:spacing w:after="0" w:line="240" w:lineRule="auto"/>
        <w:rPr>
          <w:sz w:val="24"/>
          <w:szCs w:val="24"/>
        </w:rPr>
      </w:pPr>
    </w:p>
    <w:p w:rsidR="00B53F94" w:rsidRPr="00E77A9C" w:rsidRDefault="003E7C29" w:rsidP="00B53F94">
      <w:pPr>
        <w:spacing w:after="0" w:line="240" w:lineRule="auto"/>
        <w:rPr>
          <w:b/>
          <w:sz w:val="32"/>
          <w:szCs w:val="32"/>
        </w:rPr>
      </w:pPr>
      <w:r>
        <w:rPr>
          <w:b/>
          <w:sz w:val="32"/>
          <w:szCs w:val="32"/>
        </w:rPr>
        <w:t>CATEGORIES AND WEIGHTS</w:t>
      </w:r>
    </w:p>
    <w:p w:rsidR="00C51FE8" w:rsidRPr="00C51FE8" w:rsidRDefault="00B53F94" w:rsidP="00C51FE8">
      <w:pPr>
        <w:spacing w:after="0" w:line="240" w:lineRule="auto"/>
        <w:jc w:val="center"/>
        <w:rPr>
          <w:b/>
          <w:sz w:val="24"/>
          <w:szCs w:val="24"/>
        </w:rPr>
      </w:pPr>
      <w:r w:rsidRPr="00C51FE8">
        <w:rPr>
          <w:b/>
          <w:sz w:val="24"/>
          <w:szCs w:val="24"/>
        </w:rPr>
        <w:t>SPEAKING – 50%</w:t>
      </w:r>
      <w:r w:rsidR="00C51FE8" w:rsidRPr="00C51FE8">
        <w:rPr>
          <w:b/>
          <w:sz w:val="24"/>
          <w:szCs w:val="24"/>
        </w:rPr>
        <w:tab/>
      </w:r>
      <w:r w:rsidRPr="00C51FE8">
        <w:rPr>
          <w:b/>
          <w:sz w:val="24"/>
          <w:szCs w:val="24"/>
        </w:rPr>
        <w:t>WRITING – 25%</w:t>
      </w:r>
      <w:r w:rsidR="00C51FE8" w:rsidRPr="00C51FE8">
        <w:rPr>
          <w:b/>
          <w:sz w:val="24"/>
          <w:szCs w:val="24"/>
        </w:rPr>
        <w:tab/>
      </w:r>
      <w:r w:rsidR="004C0EC0" w:rsidRPr="00C51FE8">
        <w:rPr>
          <w:b/>
          <w:sz w:val="24"/>
          <w:szCs w:val="24"/>
        </w:rPr>
        <w:t>READING – 25</w:t>
      </w:r>
      <w:r w:rsidRPr="00C51FE8">
        <w:rPr>
          <w:b/>
          <w:sz w:val="24"/>
          <w:szCs w:val="24"/>
        </w:rPr>
        <w:t>%</w:t>
      </w:r>
    </w:p>
    <w:p w:rsidR="00B53F94" w:rsidRPr="00B53F94" w:rsidRDefault="00B53F94" w:rsidP="00E77A9C">
      <w:pPr>
        <w:spacing w:line="240" w:lineRule="auto"/>
        <w:jc w:val="center"/>
        <w:rPr>
          <w:sz w:val="24"/>
          <w:szCs w:val="24"/>
        </w:rPr>
      </w:pPr>
      <w:r>
        <w:rPr>
          <w:sz w:val="24"/>
          <w:szCs w:val="24"/>
        </w:rPr>
        <w:t>Please note that there is no final exam at the end of the year.  All work done during the year will make up</w:t>
      </w:r>
      <w:r w:rsidR="003E7C29">
        <w:rPr>
          <w:sz w:val="24"/>
          <w:szCs w:val="24"/>
        </w:rPr>
        <w:t xml:space="preserve"> 100% of the final mark.</w:t>
      </w:r>
    </w:p>
    <w:sectPr w:rsidR="00B53F94" w:rsidRPr="00B53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439CC"/>
    <w:multiLevelType w:val="hybridMultilevel"/>
    <w:tmpl w:val="D3668B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F21D87"/>
    <w:multiLevelType w:val="hybridMultilevel"/>
    <w:tmpl w:val="B94C4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17AF0"/>
    <w:multiLevelType w:val="hybridMultilevel"/>
    <w:tmpl w:val="875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523A6"/>
    <w:multiLevelType w:val="hybridMultilevel"/>
    <w:tmpl w:val="7AE6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E0"/>
    <w:rsid w:val="001150C4"/>
    <w:rsid w:val="001D0A50"/>
    <w:rsid w:val="00261B3A"/>
    <w:rsid w:val="002826B4"/>
    <w:rsid w:val="00307AAA"/>
    <w:rsid w:val="003E7C29"/>
    <w:rsid w:val="004A1D30"/>
    <w:rsid w:val="004A3F92"/>
    <w:rsid w:val="004C0EC0"/>
    <w:rsid w:val="004F422A"/>
    <w:rsid w:val="00520D84"/>
    <w:rsid w:val="0052792B"/>
    <w:rsid w:val="005560F2"/>
    <w:rsid w:val="005A3DE0"/>
    <w:rsid w:val="007173F0"/>
    <w:rsid w:val="00765882"/>
    <w:rsid w:val="007C0FC8"/>
    <w:rsid w:val="00842BBA"/>
    <w:rsid w:val="008447A4"/>
    <w:rsid w:val="008D1FB8"/>
    <w:rsid w:val="009734CA"/>
    <w:rsid w:val="009E55B5"/>
    <w:rsid w:val="00A4015F"/>
    <w:rsid w:val="00A53C69"/>
    <w:rsid w:val="00AE0FF1"/>
    <w:rsid w:val="00B53F94"/>
    <w:rsid w:val="00C51FE8"/>
    <w:rsid w:val="00CA2E2F"/>
    <w:rsid w:val="00CD6907"/>
    <w:rsid w:val="00DA3A87"/>
    <w:rsid w:val="00DA52A1"/>
    <w:rsid w:val="00DB6D05"/>
    <w:rsid w:val="00E61067"/>
    <w:rsid w:val="00E77A9C"/>
    <w:rsid w:val="00F5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C0166-2528-4741-98D9-72AC243F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E0"/>
    <w:rPr>
      <w:rFonts w:ascii="Tahoma" w:hAnsi="Tahoma" w:cs="Tahoma"/>
      <w:sz w:val="16"/>
      <w:szCs w:val="16"/>
    </w:rPr>
  </w:style>
  <w:style w:type="table" w:styleId="TableGrid">
    <w:name w:val="Table Grid"/>
    <w:basedOn w:val="TableNormal"/>
    <w:uiPriority w:val="59"/>
    <w:rsid w:val="005A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848</Words>
  <Characters>4667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Daly</dc:creator>
  <cp:lastModifiedBy>Jodi Daly</cp:lastModifiedBy>
  <cp:revision>18</cp:revision>
  <cp:lastPrinted>2014-08-21T23:50:00Z</cp:lastPrinted>
  <dcterms:created xsi:type="dcterms:W3CDTF">2014-08-21T22:06:00Z</dcterms:created>
  <dcterms:modified xsi:type="dcterms:W3CDTF">2016-09-03T15:55:00Z</dcterms:modified>
</cp:coreProperties>
</file>