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62CB85" w14:textId="77777777" w:rsidR="00D077D8" w:rsidRDefault="00D077D8" w:rsidP="00D077D8">
      <w:pPr>
        <w:rPr>
          <w:rFonts w:asciiTheme="majorHAnsi" w:hAnsiTheme="majorHAnsi"/>
          <w:b/>
          <w:sz w:val="48"/>
          <w:szCs w:val="48"/>
        </w:rPr>
      </w:pPr>
      <w:bookmarkStart w:id="0" w:name="_GoBack"/>
      <w:bookmarkEnd w:id="0"/>
    </w:p>
    <w:p w14:paraId="75B5F5D9" w14:textId="6049B65B" w:rsidR="00F13767" w:rsidRPr="00D077D8" w:rsidRDefault="00D077D8" w:rsidP="00D077D8">
      <w:pPr>
        <w:rPr>
          <w:rFonts w:asciiTheme="majorHAnsi" w:hAnsiTheme="majorHAnsi"/>
          <w:b/>
          <w:sz w:val="48"/>
          <w:szCs w:val="48"/>
        </w:rPr>
      </w:pPr>
      <w:r w:rsidRPr="00D077D8">
        <w:rPr>
          <w:rFonts w:asciiTheme="majorHAnsi" w:hAnsiTheme="majorHAnsi"/>
          <w:b/>
          <w:noProof/>
          <w:sz w:val="48"/>
          <w:szCs w:val="48"/>
        </w:rPr>
        <w:drawing>
          <wp:inline distT="0" distB="0" distL="0" distR="0" wp14:anchorId="06E5B760" wp14:editId="228494EB">
            <wp:extent cx="5486400" cy="15183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92655" cy="1520116"/>
                    </a:xfrm>
                    <a:prstGeom prst="rect">
                      <a:avLst/>
                    </a:prstGeom>
                  </pic:spPr>
                </pic:pic>
              </a:graphicData>
            </a:graphic>
          </wp:inline>
        </w:drawing>
      </w:r>
    </w:p>
    <w:p w14:paraId="2965C9AF" w14:textId="2837FA46" w:rsidR="00D077D8" w:rsidRDefault="00D077D8" w:rsidP="00D077D8">
      <w:pPr>
        <w:jc w:val="center"/>
        <w:rPr>
          <w:rFonts w:asciiTheme="majorHAnsi" w:hAnsiTheme="majorHAnsi"/>
          <w:b/>
          <w:sz w:val="48"/>
          <w:szCs w:val="48"/>
        </w:rPr>
      </w:pPr>
      <w:r w:rsidRPr="00D077D8">
        <w:rPr>
          <w:rFonts w:asciiTheme="majorHAnsi" w:hAnsiTheme="majorHAnsi"/>
          <w:b/>
          <w:noProof/>
          <w:sz w:val="32"/>
          <w:szCs w:val="32"/>
        </w:rPr>
        <w:drawing>
          <wp:inline distT="0" distB="0" distL="0" distR="0" wp14:anchorId="06890E26" wp14:editId="52F07C8E">
            <wp:extent cx="2108973" cy="21128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17775" cy="2121697"/>
                    </a:xfrm>
                    <a:prstGeom prst="rect">
                      <a:avLst/>
                    </a:prstGeom>
                  </pic:spPr>
                </pic:pic>
              </a:graphicData>
            </a:graphic>
          </wp:inline>
        </w:drawing>
      </w:r>
    </w:p>
    <w:p w14:paraId="2F51CD25" w14:textId="77777777" w:rsidR="00D077D8" w:rsidRDefault="00D077D8" w:rsidP="009C3B64">
      <w:pPr>
        <w:rPr>
          <w:rFonts w:asciiTheme="majorHAnsi" w:hAnsiTheme="majorHAnsi"/>
          <w:b/>
        </w:rPr>
      </w:pPr>
    </w:p>
    <w:p w14:paraId="7037D01E" w14:textId="77777777" w:rsidR="00D077D8" w:rsidRDefault="00D077D8" w:rsidP="009C3B64">
      <w:pPr>
        <w:rPr>
          <w:rFonts w:asciiTheme="majorHAnsi" w:hAnsiTheme="majorHAnsi"/>
          <w:b/>
        </w:rPr>
      </w:pPr>
    </w:p>
    <w:p w14:paraId="46BB141F" w14:textId="52E03B1E" w:rsidR="009C3B64" w:rsidRPr="00D077D8" w:rsidRDefault="009C3B64" w:rsidP="009C3B64">
      <w:pPr>
        <w:rPr>
          <w:rFonts w:asciiTheme="majorHAnsi" w:hAnsiTheme="majorHAnsi"/>
        </w:rPr>
      </w:pPr>
      <w:r w:rsidRPr="00D077D8">
        <w:rPr>
          <w:rFonts w:asciiTheme="majorHAnsi" w:hAnsiTheme="majorHAnsi"/>
          <w:b/>
        </w:rPr>
        <w:t xml:space="preserve">Instructor: </w:t>
      </w:r>
      <w:r w:rsidRPr="00D077D8">
        <w:rPr>
          <w:rFonts w:asciiTheme="majorHAnsi" w:hAnsiTheme="majorHAnsi"/>
        </w:rPr>
        <w:t xml:space="preserve">Mr. </w:t>
      </w:r>
      <w:r w:rsidR="00D90D30">
        <w:rPr>
          <w:rFonts w:asciiTheme="majorHAnsi" w:hAnsiTheme="majorHAnsi"/>
        </w:rPr>
        <w:t xml:space="preserve">D. </w:t>
      </w:r>
      <w:r w:rsidRPr="00D077D8">
        <w:rPr>
          <w:rFonts w:asciiTheme="majorHAnsi" w:hAnsiTheme="majorHAnsi"/>
        </w:rPr>
        <w:t>Tjart</w:t>
      </w:r>
      <w:r w:rsidR="00D077D8">
        <w:rPr>
          <w:rFonts w:asciiTheme="majorHAnsi" w:hAnsiTheme="majorHAnsi"/>
        </w:rPr>
        <w:tab/>
      </w:r>
      <w:r w:rsidR="00D077D8">
        <w:rPr>
          <w:rFonts w:asciiTheme="majorHAnsi" w:hAnsiTheme="majorHAnsi"/>
        </w:rPr>
        <w:tab/>
      </w:r>
      <w:r w:rsidR="00D077D8">
        <w:rPr>
          <w:rFonts w:asciiTheme="majorHAnsi" w:hAnsiTheme="majorHAnsi"/>
        </w:rPr>
        <w:tab/>
      </w:r>
      <w:r w:rsidR="00D077D8">
        <w:rPr>
          <w:rFonts w:asciiTheme="majorHAnsi" w:hAnsiTheme="majorHAnsi"/>
        </w:rPr>
        <w:tab/>
      </w:r>
      <w:r w:rsidR="00D077D8">
        <w:rPr>
          <w:rFonts w:asciiTheme="majorHAnsi" w:hAnsiTheme="majorHAnsi"/>
        </w:rPr>
        <w:tab/>
      </w:r>
      <w:r w:rsidR="00D077D8">
        <w:rPr>
          <w:rFonts w:asciiTheme="majorHAnsi" w:hAnsiTheme="majorHAnsi"/>
        </w:rPr>
        <w:tab/>
      </w:r>
    </w:p>
    <w:p w14:paraId="11FFBB89" w14:textId="77777777" w:rsidR="009C3B64" w:rsidRPr="00D077D8" w:rsidRDefault="009C3B64" w:rsidP="009C3B64">
      <w:pPr>
        <w:rPr>
          <w:rFonts w:asciiTheme="majorHAnsi" w:hAnsiTheme="majorHAnsi"/>
        </w:rPr>
      </w:pPr>
      <w:r w:rsidRPr="00D077D8">
        <w:rPr>
          <w:rFonts w:asciiTheme="majorHAnsi" w:hAnsiTheme="majorHAnsi"/>
          <w:b/>
        </w:rPr>
        <w:t xml:space="preserve">Room: </w:t>
      </w:r>
      <w:r w:rsidRPr="00D077D8">
        <w:rPr>
          <w:rFonts w:asciiTheme="majorHAnsi" w:hAnsiTheme="majorHAnsi"/>
        </w:rPr>
        <w:t>7105</w:t>
      </w:r>
    </w:p>
    <w:p w14:paraId="1ACA3B2F" w14:textId="77777777" w:rsidR="009C3B64" w:rsidRPr="00D077D8" w:rsidRDefault="009C3B64" w:rsidP="009C3B64">
      <w:pPr>
        <w:rPr>
          <w:rFonts w:asciiTheme="majorHAnsi" w:hAnsiTheme="majorHAnsi"/>
        </w:rPr>
      </w:pPr>
      <w:r w:rsidRPr="00D077D8">
        <w:rPr>
          <w:rFonts w:asciiTheme="majorHAnsi" w:hAnsiTheme="majorHAnsi"/>
          <w:b/>
        </w:rPr>
        <w:t xml:space="preserve">Webpage: </w:t>
      </w:r>
      <w:hyperlink r:id="rId10" w:history="1">
        <w:r w:rsidRPr="00D077D8">
          <w:rPr>
            <w:rStyle w:val="Hyperlink"/>
            <w:rFonts w:asciiTheme="majorHAnsi" w:hAnsiTheme="majorHAnsi"/>
          </w:rPr>
          <w:t>www.mbci.mb.ca/staff/dave-tjart/</w:t>
        </w:r>
      </w:hyperlink>
    </w:p>
    <w:p w14:paraId="5B4D2754" w14:textId="77777777" w:rsidR="009C3B64" w:rsidRPr="00D077D8" w:rsidRDefault="009C3B64" w:rsidP="009C3B64">
      <w:pPr>
        <w:rPr>
          <w:rFonts w:asciiTheme="majorHAnsi" w:hAnsiTheme="majorHAnsi"/>
        </w:rPr>
      </w:pPr>
      <w:r w:rsidRPr="00D077D8">
        <w:rPr>
          <w:rFonts w:asciiTheme="majorHAnsi" w:hAnsiTheme="majorHAnsi"/>
          <w:b/>
        </w:rPr>
        <w:t xml:space="preserve">Email: </w:t>
      </w:r>
      <w:hyperlink r:id="rId11" w:history="1">
        <w:r w:rsidRPr="00D077D8">
          <w:rPr>
            <w:rStyle w:val="Hyperlink"/>
            <w:rFonts w:asciiTheme="majorHAnsi" w:hAnsiTheme="majorHAnsi"/>
          </w:rPr>
          <w:t>dtjart@mbci.mb.ca</w:t>
        </w:r>
      </w:hyperlink>
      <w:r w:rsidRPr="00D077D8">
        <w:rPr>
          <w:rFonts w:asciiTheme="majorHAnsi" w:hAnsiTheme="majorHAnsi"/>
        </w:rPr>
        <w:tab/>
      </w:r>
    </w:p>
    <w:p w14:paraId="39EAB6A1" w14:textId="77777777" w:rsidR="009C3B64" w:rsidRPr="00D077D8" w:rsidRDefault="009C3B64" w:rsidP="009C3B64">
      <w:pPr>
        <w:rPr>
          <w:rFonts w:asciiTheme="majorHAnsi" w:hAnsiTheme="majorHAnsi"/>
        </w:rPr>
      </w:pPr>
      <w:r w:rsidRPr="00D077D8">
        <w:rPr>
          <w:rFonts w:asciiTheme="majorHAnsi" w:hAnsiTheme="majorHAnsi"/>
          <w:b/>
        </w:rPr>
        <w:t xml:space="preserve">Phone: </w:t>
      </w:r>
      <w:r w:rsidRPr="00D077D8">
        <w:rPr>
          <w:rFonts w:asciiTheme="majorHAnsi" w:hAnsiTheme="majorHAnsi"/>
        </w:rPr>
        <w:t>204-667-8210 ext. 7105</w:t>
      </w:r>
    </w:p>
    <w:p w14:paraId="7C6D14A7" w14:textId="77777777" w:rsidR="009C3B64" w:rsidRPr="00D077D8" w:rsidRDefault="009C3B64" w:rsidP="009C3B64">
      <w:pPr>
        <w:rPr>
          <w:rFonts w:asciiTheme="majorHAnsi" w:hAnsiTheme="majorHAnsi"/>
        </w:rPr>
      </w:pPr>
    </w:p>
    <w:p w14:paraId="7FBE4685" w14:textId="77777777" w:rsidR="009C3B64" w:rsidRPr="00D077D8" w:rsidRDefault="009C3B64" w:rsidP="009C3B64">
      <w:pPr>
        <w:rPr>
          <w:rFonts w:asciiTheme="majorHAnsi" w:hAnsiTheme="majorHAnsi"/>
          <w:b/>
          <w:sz w:val="32"/>
          <w:szCs w:val="32"/>
        </w:rPr>
      </w:pPr>
      <w:r w:rsidRPr="00D077D8">
        <w:rPr>
          <w:rFonts w:asciiTheme="majorHAnsi" w:hAnsiTheme="majorHAnsi"/>
          <w:b/>
          <w:sz w:val="32"/>
          <w:szCs w:val="32"/>
        </w:rPr>
        <w:t>Introduction To The Course</w:t>
      </w:r>
    </w:p>
    <w:p w14:paraId="41A46642" w14:textId="77777777" w:rsidR="009C3B64" w:rsidRPr="00D077D8" w:rsidRDefault="009C3B64" w:rsidP="009C3B64">
      <w:pPr>
        <w:rPr>
          <w:rFonts w:asciiTheme="majorHAnsi" w:hAnsiTheme="majorHAnsi"/>
          <w:sz w:val="22"/>
          <w:szCs w:val="22"/>
        </w:rPr>
      </w:pPr>
      <w:r w:rsidRPr="00D077D8">
        <w:rPr>
          <w:rFonts w:asciiTheme="majorHAnsi" w:hAnsiTheme="majorHAnsi"/>
          <w:sz w:val="22"/>
          <w:szCs w:val="22"/>
        </w:rPr>
        <w:t xml:space="preserve">The goal of the science department is to </w:t>
      </w:r>
      <w:r w:rsidR="00652B6D" w:rsidRPr="00D077D8">
        <w:rPr>
          <w:rFonts w:asciiTheme="majorHAnsi" w:hAnsiTheme="majorHAnsi"/>
          <w:sz w:val="22"/>
          <w:szCs w:val="22"/>
        </w:rPr>
        <w:t>develop a critical sense of wonder and curiosity about our world and to increase “scientific literacy.” I am happy to work through this course with you. I look forward to guiding and joining you on new and exciting learning experiences.</w:t>
      </w:r>
    </w:p>
    <w:p w14:paraId="5AF3DB40" w14:textId="77777777" w:rsidR="00652B6D" w:rsidRPr="00D077D8" w:rsidRDefault="00652B6D" w:rsidP="009C3B64">
      <w:pPr>
        <w:rPr>
          <w:rFonts w:asciiTheme="majorHAnsi" w:hAnsiTheme="majorHAnsi"/>
        </w:rPr>
      </w:pPr>
    </w:p>
    <w:p w14:paraId="582F07F5" w14:textId="77777777" w:rsidR="00652B6D" w:rsidRPr="00D077D8" w:rsidRDefault="00652B6D" w:rsidP="009C3B64">
      <w:pPr>
        <w:rPr>
          <w:rFonts w:asciiTheme="majorHAnsi" w:hAnsiTheme="majorHAnsi"/>
          <w:b/>
          <w:sz w:val="32"/>
          <w:szCs w:val="32"/>
        </w:rPr>
      </w:pPr>
      <w:r w:rsidRPr="00D077D8">
        <w:rPr>
          <w:rFonts w:asciiTheme="majorHAnsi" w:hAnsiTheme="majorHAnsi"/>
          <w:b/>
          <w:sz w:val="32"/>
          <w:szCs w:val="32"/>
        </w:rPr>
        <w:t>Required Materials</w:t>
      </w:r>
    </w:p>
    <w:p w14:paraId="1F511673" w14:textId="77777777" w:rsidR="00652B6D" w:rsidRP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 xml:space="preserve">3 ring binder </w:t>
      </w:r>
    </w:p>
    <w:p w14:paraId="04D70875" w14:textId="00664BDD" w:rsidR="00652B6D" w:rsidRP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loose leaf paper</w:t>
      </w:r>
      <w:r w:rsidR="001B5BDD" w:rsidRPr="00D077D8">
        <w:rPr>
          <w:rFonts w:asciiTheme="majorHAnsi" w:hAnsiTheme="majorHAnsi"/>
          <w:sz w:val="22"/>
          <w:szCs w:val="22"/>
        </w:rPr>
        <w:t xml:space="preserve"> or notebook</w:t>
      </w:r>
    </w:p>
    <w:p w14:paraId="486C1957" w14:textId="77777777" w:rsidR="00652B6D" w:rsidRP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pens, pencils and erasers</w:t>
      </w:r>
    </w:p>
    <w:p w14:paraId="7614F837" w14:textId="77777777" w:rsidR="00652B6D" w:rsidRP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markers or pencil crayons</w:t>
      </w:r>
    </w:p>
    <w:p w14:paraId="1D835F7A" w14:textId="77777777" w:rsidR="00652B6D" w:rsidRP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highlighter</w:t>
      </w:r>
    </w:p>
    <w:p w14:paraId="24DE30DA" w14:textId="48DAF54F" w:rsidR="00D077D8" w:rsidRDefault="00652B6D" w:rsidP="00652B6D">
      <w:pPr>
        <w:pStyle w:val="ListParagraph"/>
        <w:numPr>
          <w:ilvl w:val="0"/>
          <w:numId w:val="1"/>
        </w:numPr>
        <w:rPr>
          <w:rFonts w:asciiTheme="majorHAnsi" w:hAnsiTheme="majorHAnsi"/>
          <w:sz w:val="22"/>
          <w:szCs w:val="22"/>
        </w:rPr>
      </w:pPr>
      <w:r w:rsidRPr="00D077D8">
        <w:rPr>
          <w:rFonts w:asciiTheme="majorHAnsi" w:hAnsiTheme="majorHAnsi"/>
          <w:sz w:val="22"/>
          <w:szCs w:val="22"/>
        </w:rPr>
        <w:t>scientific calculator</w:t>
      </w:r>
    </w:p>
    <w:p w14:paraId="1301ACBF" w14:textId="77777777" w:rsidR="00D077D8" w:rsidRDefault="00D077D8" w:rsidP="00D077D8">
      <w:pPr>
        <w:rPr>
          <w:rFonts w:asciiTheme="majorHAnsi" w:hAnsiTheme="majorHAnsi"/>
          <w:sz w:val="22"/>
          <w:szCs w:val="22"/>
        </w:rPr>
      </w:pPr>
    </w:p>
    <w:p w14:paraId="56BF8056" w14:textId="77777777" w:rsidR="00D077D8" w:rsidRPr="00D077D8" w:rsidRDefault="00D077D8" w:rsidP="00D077D8">
      <w:pPr>
        <w:rPr>
          <w:rFonts w:asciiTheme="majorHAnsi" w:hAnsiTheme="majorHAnsi"/>
          <w:sz w:val="22"/>
          <w:szCs w:val="22"/>
        </w:rPr>
      </w:pPr>
    </w:p>
    <w:p w14:paraId="490CE58D" w14:textId="77777777" w:rsidR="00652B6D" w:rsidRPr="00D077D8" w:rsidRDefault="00652B6D" w:rsidP="00652B6D">
      <w:pPr>
        <w:rPr>
          <w:rFonts w:asciiTheme="majorHAnsi" w:hAnsiTheme="majorHAnsi"/>
          <w:b/>
          <w:sz w:val="32"/>
          <w:szCs w:val="32"/>
        </w:rPr>
      </w:pPr>
      <w:r w:rsidRPr="00D077D8">
        <w:rPr>
          <w:rFonts w:asciiTheme="majorHAnsi" w:hAnsiTheme="majorHAnsi"/>
          <w:b/>
          <w:sz w:val="32"/>
          <w:szCs w:val="32"/>
        </w:rPr>
        <w:lastRenderedPageBreak/>
        <w:t>Course at a Glance</w:t>
      </w:r>
    </w:p>
    <w:p w14:paraId="0ECF3608" w14:textId="77777777" w:rsidR="00652B6D" w:rsidRPr="00D077D8" w:rsidRDefault="00652B6D" w:rsidP="00652B6D">
      <w:pPr>
        <w:rPr>
          <w:rFonts w:asciiTheme="majorHAnsi" w:hAnsiTheme="majorHAnsi" w:cs="Times New Roman"/>
          <w:sz w:val="22"/>
          <w:szCs w:val="22"/>
          <w:lang w:val="en-CA"/>
        </w:rPr>
      </w:pPr>
      <w:r w:rsidRPr="00D077D8">
        <w:rPr>
          <w:rFonts w:asciiTheme="majorHAnsi" w:hAnsiTheme="majorHAnsi" w:cs="Times New Roman"/>
          <w:sz w:val="22"/>
          <w:szCs w:val="22"/>
          <w:lang w:val="en-CA"/>
        </w:rPr>
        <w:t>Students are encouraged to read newspapers and magazines with the goal of increasing their awareness of Science. This year the students will be engaged in a number of projects.  These projects will allow the students to address science related societal, economic, ethical and environmental issues.  The following topics will be covered:</w:t>
      </w:r>
    </w:p>
    <w:p w14:paraId="3E588249" w14:textId="77777777" w:rsidR="00652B6D" w:rsidRPr="00D077D8" w:rsidRDefault="00652B6D" w:rsidP="00652B6D">
      <w:pPr>
        <w:rPr>
          <w:rFonts w:asciiTheme="majorHAnsi" w:hAnsiTheme="majorHAnsi"/>
        </w:rPr>
      </w:pPr>
    </w:p>
    <w:p w14:paraId="216F61FB" w14:textId="77777777" w:rsidR="00EE7466" w:rsidRPr="00D077D8" w:rsidRDefault="00EE7466" w:rsidP="00652B6D">
      <w:pPr>
        <w:rPr>
          <w:rFonts w:asciiTheme="majorHAnsi" w:hAnsiTheme="majorHAnsi"/>
        </w:rPr>
      </w:pPr>
    </w:p>
    <w:p w14:paraId="490E953A" w14:textId="77777777" w:rsidR="00EE7466" w:rsidRPr="00D077D8" w:rsidRDefault="00EE7466" w:rsidP="00652B6D">
      <w:pPr>
        <w:rPr>
          <w:rFonts w:asciiTheme="majorHAnsi" w:hAnsiTheme="majorHAnsi"/>
        </w:rPr>
      </w:pPr>
    </w:p>
    <w:tbl>
      <w:tblPr>
        <w:tblStyle w:val="TableGrid"/>
        <w:tblW w:w="0" w:type="auto"/>
        <w:tblLook w:val="04A0" w:firstRow="1" w:lastRow="0" w:firstColumn="1" w:lastColumn="0" w:noHBand="0" w:noVBand="1"/>
      </w:tblPr>
      <w:tblGrid>
        <w:gridCol w:w="2952"/>
        <w:gridCol w:w="2952"/>
        <w:gridCol w:w="2952"/>
      </w:tblGrid>
      <w:tr w:rsidR="008010AB" w:rsidRPr="00D077D8" w14:paraId="5784425F" w14:textId="77777777" w:rsidTr="008010AB">
        <w:tc>
          <w:tcPr>
            <w:tcW w:w="2952" w:type="dxa"/>
            <w:shd w:val="clear" w:color="auto" w:fill="C0C0C0"/>
          </w:tcPr>
          <w:p w14:paraId="648AF8E5" w14:textId="77777777" w:rsidR="008010AB" w:rsidRPr="00D077D8" w:rsidRDefault="008010AB" w:rsidP="008010AB">
            <w:pPr>
              <w:jc w:val="center"/>
              <w:rPr>
                <w:rFonts w:asciiTheme="majorHAnsi" w:hAnsiTheme="majorHAnsi"/>
                <w:b/>
              </w:rPr>
            </w:pPr>
            <w:r w:rsidRPr="00D077D8">
              <w:rPr>
                <w:rFonts w:asciiTheme="majorHAnsi" w:hAnsiTheme="majorHAnsi"/>
                <w:b/>
              </w:rPr>
              <w:t>Topic</w:t>
            </w:r>
          </w:p>
        </w:tc>
        <w:tc>
          <w:tcPr>
            <w:tcW w:w="2952" w:type="dxa"/>
            <w:shd w:val="clear" w:color="auto" w:fill="C0C0C0"/>
          </w:tcPr>
          <w:p w14:paraId="427B42E1" w14:textId="0BAB54D6" w:rsidR="008010AB" w:rsidRPr="00D077D8" w:rsidRDefault="00D077D8" w:rsidP="008010AB">
            <w:pPr>
              <w:jc w:val="center"/>
              <w:rPr>
                <w:rFonts w:asciiTheme="majorHAnsi" w:hAnsiTheme="majorHAnsi"/>
                <w:b/>
              </w:rPr>
            </w:pPr>
            <w:r>
              <w:rPr>
                <w:rFonts w:asciiTheme="majorHAnsi" w:hAnsiTheme="majorHAnsi"/>
                <w:b/>
              </w:rPr>
              <w:t xml:space="preserve">Approximate </w:t>
            </w:r>
            <w:r w:rsidR="008010AB" w:rsidRPr="00D077D8">
              <w:rPr>
                <w:rFonts w:asciiTheme="majorHAnsi" w:hAnsiTheme="majorHAnsi"/>
                <w:b/>
              </w:rPr>
              <w:t>Time Frame</w:t>
            </w:r>
          </w:p>
        </w:tc>
        <w:tc>
          <w:tcPr>
            <w:tcW w:w="2952" w:type="dxa"/>
            <w:shd w:val="clear" w:color="auto" w:fill="C0C0C0"/>
          </w:tcPr>
          <w:p w14:paraId="0DC19BD7" w14:textId="77777777" w:rsidR="008010AB" w:rsidRPr="00D077D8" w:rsidRDefault="008010AB" w:rsidP="008010AB">
            <w:pPr>
              <w:jc w:val="center"/>
              <w:rPr>
                <w:rFonts w:asciiTheme="majorHAnsi" w:hAnsiTheme="majorHAnsi"/>
                <w:b/>
              </w:rPr>
            </w:pPr>
            <w:r w:rsidRPr="00D077D8">
              <w:rPr>
                <w:rFonts w:asciiTheme="majorHAnsi" w:hAnsiTheme="majorHAnsi"/>
                <w:b/>
              </w:rPr>
              <w:t>Focus</w:t>
            </w:r>
          </w:p>
        </w:tc>
      </w:tr>
      <w:tr w:rsidR="008010AB" w:rsidRPr="00D077D8" w14:paraId="0D9CCB4B" w14:textId="77777777" w:rsidTr="008010AB">
        <w:tc>
          <w:tcPr>
            <w:tcW w:w="2952" w:type="dxa"/>
          </w:tcPr>
          <w:p w14:paraId="07F32A5B" w14:textId="6A5A8DD4"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 xml:space="preserve">Interactions Within </w:t>
            </w:r>
            <w:r w:rsidR="009A3F4B" w:rsidRPr="00D077D8">
              <w:rPr>
                <w:rFonts w:asciiTheme="majorHAnsi" w:hAnsiTheme="majorHAnsi"/>
                <w:sz w:val="22"/>
                <w:szCs w:val="22"/>
              </w:rPr>
              <w:t>Ecosystems</w:t>
            </w:r>
          </w:p>
        </w:tc>
        <w:tc>
          <w:tcPr>
            <w:tcW w:w="2952" w:type="dxa"/>
          </w:tcPr>
          <w:p w14:paraId="16AC917E"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Fall</w:t>
            </w:r>
          </w:p>
        </w:tc>
        <w:tc>
          <w:tcPr>
            <w:tcW w:w="2952" w:type="dxa"/>
          </w:tcPr>
          <w:p w14:paraId="75565D98"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 xml:space="preserve">Biology </w:t>
            </w:r>
          </w:p>
          <w:p w14:paraId="0D5193B9"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Ecology</w:t>
            </w:r>
          </w:p>
        </w:tc>
      </w:tr>
      <w:tr w:rsidR="008010AB" w:rsidRPr="00D077D8" w14:paraId="258A503E" w14:textId="77777777" w:rsidTr="008010AB">
        <w:tc>
          <w:tcPr>
            <w:tcW w:w="2952" w:type="dxa"/>
          </w:tcPr>
          <w:p w14:paraId="532FC0BB"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Pure Substances and Mixtures</w:t>
            </w:r>
          </w:p>
        </w:tc>
        <w:tc>
          <w:tcPr>
            <w:tcW w:w="2952" w:type="dxa"/>
          </w:tcPr>
          <w:p w14:paraId="6A01A085"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Fall/Winter</w:t>
            </w:r>
          </w:p>
        </w:tc>
        <w:tc>
          <w:tcPr>
            <w:tcW w:w="2952" w:type="dxa"/>
          </w:tcPr>
          <w:p w14:paraId="5B77FF4F"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Chemistry</w:t>
            </w:r>
          </w:p>
        </w:tc>
      </w:tr>
      <w:tr w:rsidR="008010AB" w:rsidRPr="00D077D8" w14:paraId="707A0420" w14:textId="77777777" w:rsidTr="0035775A">
        <w:tc>
          <w:tcPr>
            <w:tcW w:w="2952" w:type="dxa"/>
            <w:tcBorders>
              <w:bottom w:val="single" w:sz="4" w:space="0" w:color="auto"/>
            </w:tcBorders>
          </w:tcPr>
          <w:p w14:paraId="46352C7F"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Forces and Structures</w:t>
            </w:r>
          </w:p>
        </w:tc>
        <w:tc>
          <w:tcPr>
            <w:tcW w:w="2952" w:type="dxa"/>
            <w:tcBorders>
              <w:bottom w:val="single" w:sz="4" w:space="0" w:color="auto"/>
            </w:tcBorders>
          </w:tcPr>
          <w:p w14:paraId="00F8D30A"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Winter</w:t>
            </w:r>
          </w:p>
        </w:tc>
        <w:tc>
          <w:tcPr>
            <w:tcW w:w="2952" w:type="dxa"/>
            <w:tcBorders>
              <w:bottom w:val="single" w:sz="4" w:space="0" w:color="auto"/>
            </w:tcBorders>
          </w:tcPr>
          <w:p w14:paraId="64C4E45F"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Physics</w:t>
            </w:r>
          </w:p>
        </w:tc>
      </w:tr>
      <w:tr w:rsidR="008010AB" w:rsidRPr="00D077D8" w14:paraId="0C98B98E" w14:textId="77777777" w:rsidTr="008010AB">
        <w:tc>
          <w:tcPr>
            <w:tcW w:w="2952" w:type="dxa"/>
          </w:tcPr>
          <w:p w14:paraId="6C5CB19D"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Earth’s Crust</w:t>
            </w:r>
          </w:p>
        </w:tc>
        <w:tc>
          <w:tcPr>
            <w:tcW w:w="2952" w:type="dxa"/>
          </w:tcPr>
          <w:p w14:paraId="3B16C7E0"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Winter/Spring</w:t>
            </w:r>
          </w:p>
        </w:tc>
        <w:tc>
          <w:tcPr>
            <w:tcW w:w="2952" w:type="dxa"/>
          </w:tcPr>
          <w:p w14:paraId="73FEAF51"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Geology</w:t>
            </w:r>
          </w:p>
        </w:tc>
      </w:tr>
      <w:tr w:rsidR="008010AB" w:rsidRPr="00D077D8" w14:paraId="20359EF0" w14:textId="77777777" w:rsidTr="008010AB">
        <w:tc>
          <w:tcPr>
            <w:tcW w:w="2952" w:type="dxa"/>
          </w:tcPr>
          <w:p w14:paraId="5A132B44" w14:textId="77777777" w:rsidR="008010AB" w:rsidRPr="00D077D8" w:rsidRDefault="008010AB" w:rsidP="008010AB">
            <w:pPr>
              <w:jc w:val="center"/>
              <w:rPr>
                <w:rFonts w:asciiTheme="majorHAnsi" w:hAnsiTheme="majorHAnsi"/>
                <w:sz w:val="20"/>
                <w:szCs w:val="20"/>
              </w:rPr>
            </w:pPr>
            <w:r w:rsidRPr="00D077D8">
              <w:rPr>
                <w:rFonts w:asciiTheme="majorHAnsi" w:hAnsiTheme="majorHAnsi"/>
                <w:sz w:val="20"/>
                <w:szCs w:val="20"/>
              </w:rPr>
              <w:t>Thermal Energy and Heat Technology</w:t>
            </w:r>
          </w:p>
        </w:tc>
        <w:tc>
          <w:tcPr>
            <w:tcW w:w="2952" w:type="dxa"/>
          </w:tcPr>
          <w:p w14:paraId="2C6FAFC3"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Spring</w:t>
            </w:r>
          </w:p>
        </w:tc>
        <w:tc>
          <w:tcPr>
            <w:tcW w:w="2952" w:type="dxa"/>
          </w:tcPr>
          <w:p w14:paraId="53B6A06F" w14:textId="77777777" w:rsidR="008010AB" w:rsidRPr="00D077D8" w:rsidRDefault="008010AB" w:rsidP="008010AB">
            <w:pPr>
              <w:jc w:val="center"/>
              <w:rPr>
                <w:rFonts w:asciiTheme="majorHAnsi" w:hAnsiTheme="majorHAnsi"/>
                <w:sz w:val="22"/>
                <w:szCs w:val="22"/>
              </w:rPr>
            </w:pPr>
            <w:r w:rsidRPr="00D077D8">
              <w:rPr>
                <w:rFonts w:asciiTheme="majorHAnsi" w:hAnsiTheme="majorHAnsi"/>
                <w:sz w:val="22"/>
                <w:szCs w:val="22"/>
              </w:rPr>
              <w:t>Physics</w:t>
            </w:r>
          </w:p>
        </w:tc>
      </w:tr>
    </w:tbl>
    <w:p w14:paraId="70CEC42E" w14:textId="77777777" w:rsidR="00EE7466" w:rsidRDefault="00EE7466" w:rsidP="00652B6D">
      <w:pPr>
        <w:rPr>
          <w:rFonts w:asciiTheme="majorHAnsi" w:hAnsiTheme="majorHAnsi"/>
          <w:b/>
          <w:sz w:val="32"/>
          <w:szCs w:val="32"/>
        </w:rPr>
      </w:pPr>
    </w:p>
    <w:p w14:paraId="3542C0E7" w14:textId="77777777" w:rsidR="004E2E3E" w:rsidRDefault="004E2E3E" w:rsidP="00652B6D">
      <w:pPr>
        <w:rPr>
          <w:rFonts w:asciiTheme="majorHAnsi" w:hAnsiTheme="majorHAnsi"/>
          <w:b/>
          <w:sz w:val="32"/>
          <w:szCs w:val="32"/>
        </w:rPr>
      </w:pPr>
    </w:p>
    <w:p w14:paraId="5CEF404C" w14:textId="77777777" w:rsidR="004E2E3E" w:rsidRPr="00D077D8" w:rsidRDefault="004E2E3E" w:rsidP="00652B6D">
      <w:pPr>
        <w:rPr>
          <w:rFonts w:asciiTheme="majorHAnsi" w:hAnsiTheme="majorHAnsi"/>
          <w:b/>
          <w:sz w:val="32"/>
          <w:szCs w:val="32"/>
        </w:rPr>
      </w:pPr>
    </w:p>
    <w:p w14:paraId="01DFAFED" w14:textId="29ACE699" w:rsidR="00652B6D" w:rsidRPr="00D077D8" w:rsidRDefault="00D90D30" w:rsidP="00652B6D">
      <w:pPr>
        <w:rPr>
          <w:rFonts w:asciiTheme="majorHAnsi" w:hAnsiTheme="majorHAnsi"/>
          <w:b/>
          <w:sz w:val="32"/>
          <w:szCs w:val="32"/>
        </w:rPr>
      </w:pPr>
      <w:r>
        <w:rPr>
          <w:rFonts w:asciiTheme="majorHAnsi" w:hAnsiTheme="majorHAnsi"/>
          <w:b/>
          <w:sz w:val="32"/>
          <w:szCs w:val="32"/>
        </w:rPr>
        <w:t>Assessment</w:t>
      </w:r>
      <w:r w:rsidR="0035775A" w:rsidRPr="00D077D8">
        <w:rPr>
          <w:rFonts w:asciiTheme="majorHAnsi" w:hAnsiTheme="majorHAnsi"/>
          <w:b/>
          <w:sz w:val="32"/>
          <w:szCs w:val="32"/>
        </w:rPr>
        <w:t xml:space="preserve"> Breakdown</w:t>
      </w:r>
    </w:p>
    <w:p w14:paraId="3879BFDE" w14:textId="04A7D27D" w:rsidR="004E2E3E" w:rsidRPr="004E2E3E" w:rsidRDefault="00D077D8" w:rsidP="00652B6D">
      <w:pPr>
        <w:rPr>
          <w:rFonts w:asciiTheme="majorHAnsi" w:hAnsiTheme="majorHAnsi"/>
          <w:sz w:val="22"/>
          <w:szCs w:val="22"/>
        </w:rPr>
      </w:pPr>
      <w:r>
        <w:rPr>
          <w:rFonts w:asciiTheme="majorHAnsi" w:hAnsiTheme="majorHAnsi"/>
          <w:sz w:val="22"/>
          <w:szCs w:val="22"/>
        </w:rPr>
        <w:t>Knowledge &amp; Understanding</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45%</w:t>
      </w:r>
    </w:p>
    <w:p w14:paraId="5302EB4C" w14:textId="24367F50" w:rsidR="0035775A" w:rsidRPr="00D077D8" w:rsidRDefault="00A372D9" w:rsidP="0035775A">
      <w:pPr>
        <w:rPr>
          <w:rFonts w:asciiTheme="majorHAnsi" w:hAnsiTheme="majorHAnsi"/>
          <w:sz w:val="22"/>
          <w:szCs w:val="22"/>
        </w:rPr>
      </w:pPr>
      <w:r>
        <w:rPr>
          <w:rFonts w:asciiTheme="majorHAnsi" w:hAnsiTheme="majorHAnsi"/>
          <w:sz w:val="22"/>
          <w:szCs w:val="22"/>
        </w:rPr>
        <w:t>Application &amp; Problem Solving</w:t>
      </w:r>
      <w:r w:rsidR="00D077D8">
        <w:rPr>
          <w:rFonts w:asciiTheme="majorHAnsi" w:hAnsiTheme="majorHAnsi"/>
          <w:sz w:val="22"/>
          <w:szCs w:val="22"/>
        </w:rPr>
        <w:tab/>
      </w:r>
      <w:r w:rsidR="00D077D8">
        <w:rPr>
          <w:rFonts w:asciiTheme="majorHAnsi" w:hAnsiTheme="majorHAnsi"/>
          <w:sz w:val="22"/>
          <w:szCs w:val="22"/>
        </w:rPr>
        <w:tab/>
      </w:r>
      <w:r w:rsidR="00D077D8">
        <w:rPr>
          <w:rFonts w:asciiTheme="majorHAnsi" w:hAnsiTheme="majorHAnsi"/>
          <w:sz w:val="22"/>
          <w:szCs w:val="22"/>
        </w:rPr>
        <w:tab/>
      </w:r>
      <w:r w:rsidR="00D077D8">
        <w:rPr>
          <w:rFonts w:asciiTheme="majorHAnsi" w:hAnsiTheme="majorHAnsi"/>
          <w:sz w:val="22"/>
          <w:szCs w:val="22"/>
        </w:rPr>
        <w:tab/>
      </w:r>
      <w:r>
        <w:rPr>
          <w:rFonts w:asciiTheme="majorHAnsi" w:hAnsiTheme="majorHAnsi"/>
          <w:sz w:val="22"/>
          <w:szCs w:val="22"/>
        </w:rPr>
        <w:t>30</w:t>
      </w:r>
      <w:r w:rsidR="0035775A" w:rsidRPr="00D077D8">
        <w:rPr>
          <w:rFonts w:asciiTheme="majorHAnsi" w:hAnsiTheme="majorHAnsi"/>
          <w:sz w:val="22"/>
          <w:szCs w:val="22"/>
        </w:rPr>
        <w:t>%</w:t>
      </w:r>
    </w:p>
    <w:p w14:paraId="3209AF08" w14:textId="28BEBB72" w:rsidR="0035775A" w:rsidRPr="00D077D8" w:rsidRDefault="00A372D9" w:rsidP="00652B6D">
      <w:pPr>
        <w:rPr>
          <w:rFonts w:asciiTheme="majorHAnsi" w:hAnsiTheme="majorHAnsi"/>
          <w:sz w:val="22"/>
          <w:szCs w:val="22"/>
        </w:rPr>
      </w:pPr>
      <w:r>
        <w:rPr>
          <w:rFonts w:asciiTheme="majorHAnsi" w:hAnsiTheme="majorHAnsi"/>
          <w:sz w:val="22"/>
          <w:szCs w:val="22"/>
        </w:rPr>
        <w:t>Inquiry &amp; Design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3D7A2A" w:rsidRPr="00D077D8">
        <w:rPr>
          <w:rFonts w:asciiTheme="majorHAnsi" w:hAnsiTheme="majorHAnsi"/>
          <w:sz w:val="22"/>
          <w:szCs w:val="22"/>
        </w:rPr>
        <w:tab/>
      </w:r>
      <w:r w:rsidR="003D7A2A" w:rsidRPr="00D077D8">
        <w:rPr>
          <w:rFonts w:asciiTheme="majorHAnsi" w:hAnsiTheme="majorHAnsi"/>
          <w:sz w:val="22"/>
          <w:szCs w:val="22"/>
        </w:rPr>
        <w:tab/>
      </w:r>
      <w:r w:rsidR="00D077D8">
        <w:rPr>
          <w:rFonts w:asciiTheme="majorHAnsi" w:hAnsiTheme="majorHAnsi"/>
          <w:sz w:val="22"/>
          <w:szCs w:val="22"/>
        </w:rPr>
        <w:t>15</w:t>
      </w:r>
      <w:r w:rsidR="0035775A" w:rsidRPr="00D077D8">
        <w:rPr>
          <w:rFonts w:asciiTheme="majorHAnsi" w:hAnsiTheme="majorHAnsi"/>
          <w:sz w:val="22"/>
          <w:szCs w:val="22"/>
        </w:rPr>
        <w:t>%</w:t>
      </w:r>
    </w:p>
    <w:p w14:paraId="388C9961" w14:textId="389C5CA8" w:rsidR="0035775A" w:rsidRPr="00D077D8" w:rsidRDefault="00A372D9" w:rsidP="00652B6D">
      <w:pPr>
        <w:rPr>
          <w:rFonts w:asciiTheme="majorHAnsi" w:hAnsiTheme="majorHAnsi"/>
          <w:sz w:val="22"/>
          <w:szCs w:val="22"/>
        </w:rPr>
      </w:pPr>
      <w:r>
        <w:rPr>
          <w:rFonts w:asciiTheme="majorHAnsi" w:hAnsiTheme="majorHAnsi"/>
          <w:sz w:val="22"/>
          <w:szCs w:val="22"/>
        </w:rPr>
        <w:t>Communication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10%</w:t>
      </w:r>
    </w:p>
    <w:p w14:paraId="04E4DF0E" w14:textId="77777777" w:rsidR="0035775A" w:rsidRPr="00D077D8" w:rsidRDefault="0035775A" w:rsidP="00652B6D">
      <w:pPr>
        <w:rPr>
          <w:rFonts w:asciiTheme="majorHAnsi" w:hAnsiTheme="majorHAnsi"/>
        </w:rPr>
      </w:pPr>
    </w:p>
    <w:p w14:paraId="5B4DD422" w14:textId="77777777" w:rsidR="0035775A" w:rsidRPr="00D077D8" w:rsidRDefault="0035775A" w:rsidP="00652B6D">
      <w:pPr>
        <w:rPr>
          <w:rFonts w:asciiTheme="majorHAnsi" w:hAnsiTheme="majorHAnsi"/>
          <w:b/>
          <w:sz w:val="32"/>
          <w:szCs w:val="32"/>
        </w:rPr>
      </w:pPr>
      <w:r w:rsidRPr="00D077D8">
        <w:rPr>
          <w:rFonts w:asciiTheme="majorHAnsi" w:hAnsiTheme="majorHAnsi"/>
          <w:b/>
          <w:sz w:val="32"/>
          <w:szCs w:val="32"/>
        </w:rPr>
        <w:t>Student Expectations</w:t>
      </w:r>
    </w:p>
    <w:p w14:paraId="53CFF118" w14:textId="629D6A20" w:rsidR="0035775A" w:rsidRPr="00D077D8" w:rsidRDefault="0035775A" w:rsidP="00652B6D">
      <w:pPr>
        <w:rPr>
          <w:rFonts w:asciiTheme="majorHAnsi" w:hAnsiTheme="majorHAnsi"/>
          <w:sz w:val="22"/>
          <w:szCs w:val="22"/>
        </w:rPr>
      </w:pPr>
      <w:r w:rsidRPr="00D077D8">
        <w:rPr>
          <w:rFonts w:asciiTheme="majorHAnsi" w:hAnsiTheme="majorHAnsi"/>
          <w:sz w:val="22"/>
          <w:szCs w:val="22"/>
        </w:rPr>
        <w:t>Students are expected to come prep</w:t>
      </w:r>
      <w:r w:rsidR="00414AC3" w:rsidRPr="00D077D8">
        <w:rPr>
          <w:rFonts w:asciiTheme="majorHAnsi" w:hAnsiTheme="majorHAnsi"/>
          <w:sz w:val="22"/>
          <w:szCs w:val="22"/>
        </w:rPr>
        <w:t>ared for each class. That means</w:t>
      </w:r>
      <w:r w:rsidRPr="00D077D8">
        <w:rPr>
          <w:rFonts w:asciiTheme="majorHAnsi" w:hAnsiTheme="majorHAnsi"/>
          <w:sz w:val="22"/>
          <w:szCs w:val="22"/>
        </w:rPr>
        <w:t xml:space="preserve"> </w:t>
      </w:r>
      <w:proofErr w:type="gramStart"/>
      <w:r w:rsidRPr="00D077D8">
        <w:rPr>
          <w:rFonts w:asciiTheme="majorHAnsi" w:hAnsiTheme="majorHAnsi"/>
          <w:sz w:val="22"/>
          <w:szCs w:val="22"/>
        </w:rPr>
        <w:t>bring</w:t>
      </w:r>
      <w:proofErr w:type="gramEnd"/>
      <w:r w:rsidRPr="00D077D8">
        <w:rPr>
          <w:rFonts w:asciiTheme="majorHAnsi" w:hAnsiTheme="majorHAnsi"/>
          <w:sz w:val="22"/>
          <w:szCs w:val="22"/>
        </w:rPr>
        <w:t xml:space="preserve"> your stuff with you! You should not need to go back to your locker to get materials! In class, students should do their best to participate and engage with each lesson. </w:t>
      </w:r>
      <w:r w:rsidR="001030D0" w:rsidRPr="00D077D8">
        <w:rPr>
          <w:rFonts w:asciiTheme="majorHAnsi" w:hAnsiTheme="majorHAnsi"/>
          <w:sz w:val="22"/>
          <w:szCs w:val="22"/>
        </w:rPr>
        <w:t xml:space="preserve">Keep your binder and notes neat and up to date. </w:t>
      </w:r>
      <w:r w:rsidRPr="00D077D8">
        <w:rPr>
          <w:rFonts w:asciiTheme="majorHAnsi" w:hAnsiTheme="majorHAnsi"/>
          <w:b/>
          <w:sz w:val="22"/>
          <w:szCs w:val="22"/>
        </w:rPr>
        <w:t>If you miss a class, make sure you catch up</w:t>
      </w:r>
      <w:r w:rsidRPr="00D077D8">
        <w:rPr>
          <w:rFonts w:asciiTheme="majorHAnsi" w:hAnsiTheme="majorHAnsi"/>
          <w:sz w:val="22"/>
          <w:szCs w:val="22"/>
        </w:rPr>
        <w:t xml:space="preserve">. Before or after class is a good time to ask me about any handouts, notes or projects that you may have missed. </w:t>
      </w:r>
    </w:p>
    <w:p w14:paraId="4DCD0A9D" w14:textId="77777777" w:rsidR="00160F5F" w:rsidRPr="00D077D8" w:rsidRDefault="00160F5F" w:rsidP="00652B6D">
      <w:pPr>
        <w:rPr>
          <w:rFonts w:asciiTheme="majorHAnsi" w:hAnsiTheme="majorHAnsi"/>
        </w:rPr>
      </w:pPr>
    </w:p>
    <w:p w14:paraId="4E1D12AF" w14:textId="009C41E5" w:rsidR="00160F5F" w:rsidRPr="00D077D8" w:rsidRDefault="00160F5F" w:rsidP="00652B6D">
      <w:pPr>
        <w:rPr>
          <w:rFonts w:asciiTheme="majorHAnsi" w:hAnsiTheme="majorHAnsi"/>
          <w:b/>
          <w:sz w:val="32"/>
          <w:szCs w:val="32"/>
        </w:rPr>
      </w:pPr>
      <w:r w:rsidRPr="00D077D8">
        <w:rPr>
          <w:rFonts w:asciiTheme="majorHAnsi" w:hAnsiTheme="majorHAnsi"/>
          <w:b/>
          <w:sz w:val="32"/>
          <w:szCs w:val="32"/>
        </w:rPr>
        <w:t>Classwork (Labs, Projects, Assignments)</w:t>
      </w:r>
    </w:p>
    <w:p w14:paraId="4C62AD39" w14:textId="0598AE09" w:rsidR="00160F5F" w:rsidRPr="00D077D8" w:rsidRDefault="00160F5F" w:rsidP="00652B6D">
      <w:pPr>
        <w:rPr>
          <w:rFonts w:asciiTheme="majorHAnsi" w:hAnsiTheme="majorHAnsi"/>
          <w:sz w:val="22"/>
          <w:szCs w:val="22"/>
        </w:rPr>
      </w:pPr>
      <w:r w:rsidRPr="00D077D8">
        <w:rPr>
          <w:rFonts w:asciiTheme="majorHAnsi" w:hAnsiTheme="majorHAnsi"/>
          <w:sz w:val="22"/>
          <w:szCs w:val="22"/>
        </w:rPr>
        <w:t>Many of these activities will be completed in pairs or small groups. Labs and experiments will require care to follow instructions for procedure and safety. Please be respectful of your group members, other groups as well as equipment and supplies. Students should be prepared to do their best on a daily basis and to offer constructive feedback on their own work as well as group work.</w:t>
      </w:r>
    </w:p>
    <w:p w14:paraId="6B611044" w14:textId="77777777" w:rsidR="003D7A2A" w:rsidRDefault="003D7A2A" w:rsidP="00652B6D">
      <w:pPr>
        <w:rPr>
          <w:rFonts w:asciiTheme="majorHAnsi" w:hAnsiTheme="majorHAnsi"/>
        </w:rPr>
      </w:pPr>
    </w:p>
    <w:p w14:paraId="1B6CFCAE" w14:textId="77777777" w:rsidR="00D077D8" w:rsidRDefault="00D077D8" w:rsidP="00652B6D">
      <w:pPr>
        <w:rPr>
          <w:rFonts w:asciiTheme="majorHAnsi" w:hAnsiTheme="majorHAnsi"/>
        </w:rPr>
      </w:pPr>
    </w:p>
    <w:p w14:paraId="3F266126" w14:textId="77777777" w:rsidR="00D077D8" w:rsidRDefault="00D077D8" w:rsidP="00652B6D">
      <w:pPr>
        <w:rPr>
          <w:rFonts w:asciiTheme="majorHAnsi" w:hAnsiTheme="majorHAnsi"/>
        </w:rPr>
      </w:pPr>
    </w:p>
    <w:p w14:paraId="3E69C2A6" w14:textId="77777777" w:rsidR="00D077D8" w:rsidRDefault="00D077D8" w:rsidP="00652B6D">
      <w:pPr>
        <w:rPr>
          <w:rFonts w:asciiTheme="majorHAnsi" w:hAnsiTheme="majorHAnsi"/>
        </w:rPr>
      </w:pPr>
    </w:p>
    <w:p w14:paraId="7A5D3DF5" w14:textId="77777777" w:rsidR="00D077D8" w:rsidRPr="00D077D8" w:rsidRDefault="00D077D8" w:rsidP="00652B6D">
      <w:pPr>
        <w:rPr>
          <w:rFonts w:asciiTheme="majorHAnsi" w:hAnsiTheme="majorHAnsi"/>
        </w:rPr>
      </w:pPr>
    </w:p>
    <w:p w14:paraId="05B9E5C9" w14:textId="77777777" w:rsidR="003D7A2A" w:rsidRPr="00D077D8" w:rsidRDefault="003D7A2A" w:rsidP="00652B6D">
      <w:pPr>
        <w:rPr>
          <w:rFonts w:asciiTheme="majorHAnsi" w:hAnsiTheme="majorHAnsi"/>
          <w:b/>
          <w:sz w:val="32"/>
          <w:szCs w:val="32"/>
        </w:rPr>
      </w:pPr>
      <w:r w:rsidRPr="00D077D8">
        <w:rPr>
          <w:rFonts w:asciiTheme="majorHAnsi" w:hAnsiTheme="majorHAnsi"/>
          <w:b/>
          <w:sz w:val="32"/>
          <w:szCs w:val="32"/>
        </w:rPr>
        <w:t>Tests</w:t>
      </w:r>
    </w:p>
    <w:p w14:paraId="47B104D8" w14:textId="77777777" w:rsidR="003D7A2A" w:rsidRPr="00D077D8" w:rsidRDefault="003D7A2A" w:rsidP="00652B6D">
      <w:pPr>
        <w:rPr>
          <w:rFonts w:asciiTheme="majorHAnsi" w:hAnsiTheme="majorHAnsi"/>
          <w:sz w:val="22"/>
          <w:szCs w:val="22"/>
        </w:rPr>
      </w:pPr>
      <w:r w:rsidRPr="00D077D8">
        <w:rPr>
          <w:rFonts w:asciiTheme="majorHAnsi" w:hAnsiTheme="majorHAnsi"/>
          <w:sz w:val="22"/>
          <w:szCs w:val="22"/>
        </w:rPr>
        <w:t xml:space="preserve">Students will be a given a minimum of </w:t>
      </w:r>
      <w:proofErr w:type="gramStart"/>
      <w:r w:rsidRPr="00D077D8">
        <w:rPr>
          <w:rFonts w:asciiTheme="majorHAnsi" w:hAnsiTheme="majorHAnsi"/>
          <w:sz w:val="22"/>
          <w:szCs w:val="22"/>
        </w:rPr>
        <w:t>1 week</w:t>
      </w:r>
      <w:proofErr w:type="gramEnd"/>
      <w:r w:rsidRPr="00D077D8">
        <w:rPr>
          <w:rFonts w:asciiTheme="majorHAnsi" w:hAnsiTheme="majorHAnsi"/>
          <w:sz w:val="22"/>
          <w:szCs w:val="22"/>
        </w:rPr>
        <w:t xml:space="preserve"> advanced notice before unit tests. (Note: quizzes may have less advanced notice and occasionally may be “pop” quizzes.) Students are expected to write tests on the scheduled date. If you miss a test day for some reason, expect to write the test on your next scheduled science class. Every effort will be made to return tests to students in a timely manner. Returned tests should be corrected and kept for exam preparation. </w:t>
      </w:r>
    </w:p>
    <w:p w14:paraId="6D13AE7A" w14:textId="77777777" w:rsidR="003D7A2A" w:rsidRPr="00D077D8" w:rsidRDefault="003D7A2A" w:rsidP="00652B6D">
      <w:pPr>
        <w:rPr>
          <w:rFonts w:asciiTheme="majorHAnsi" w:hAnsiTheme="majorHAnsi"/>
        </w:rPr>
      </w:pPr>
    </w:p>
    <w:p w14:paraId="2719809F" w14:textId="77777777" w:rsidR="003D7A2A" w:rsidRPr="00D077D8" w:rsidRDefault="003D7A2A" w:rsidP="00652B6D">
      <w:pPr>
        <w:rPr>
          <w:rFonts w:asciiTheme="majorHAnsi" w:hAnsiTheme="majorHAnsi"/>
          <w:b/>
          <w:sz w:val="32"/>
          <w:szCs w:val="32"/>
        </w:rPr>
      </w:pPr>
      <w:r w:rsidRPr="00D077D8">
        <w:rPr>
          <w:rFonts w:asciiTheme="majorHAnsi" w:hAnsiTheme="majorHAnsi"/>
          <w:b/>
          <w:sz w:val="32"/>
          <w:szCs w:val="32"/>
        </w:rPr>
        <w:t>Exam</w:t>
      </w:r>
    </w:p>
    <w:p w14:paraId="186828CF" w14:textId="77777777" w:rsidR="003D7A2A" w:rsidRPr="00D077D8" w:rsidRDefault="003D7A2A" w:rsidP="00652B6D">
      <w:pPr>
        <w:rPr>
          <w:rFonts w:asciiTheme="majorHAnsi" w:hAnsiTheme="majorHAnsi"/>
          <w:sz w:val="22"/>
          <w:szCs w:val="22"/>
        </w:rPr>
      </w:pPr>
      <w:r w:rsidRPr="00D077D8">
        <w:rPr>
          <w:rFonts w:asciiTheme="majorHAnsi" w:hAnsiTheme="majorHAnsi"/>
          <w:sz w:val="22"/>
          <w:szCs w:val="22"/>
        </w:rPr>
        <w:t xml:space="preserve">There will be a science exam in June. The exam will cover all material from each unit of the year. As a result, it is important that students keep all notes, handouts, assignments and returned tests for study purposes. Ample review time will be given to prepare in June. </w:t>
      </w:r>
    </w:p>
    <w:p w14:paraId="037A4460" w14:textId="77777777" w:rsidR="001030D0" w:rsidRPr="00D077D8" w:rsidRDefault="001030D0" w:rsidP="00652B6D">
      <w:pPr>
        <w:rPr>
          <w:rFonts w:asciiTheme="majorHAnsi" w:hAnsiTheme="majorHAnsi"/>
        </w:rPr>
      </w:pPr>
    </w:p>
    <w:p w14:paraId="049DD359" w14:textId="6535AC74" w:rsidR="001030D0" w:rsidRPr="00D077D8" w:rsidRDefault="001030D0" w:rsidP="00652B6D">
      <w:pPr>
        <w:rPr>
          <w:rFonts w:asciiTheme="majorHAnsi" w:hAnsiTheme="majorHAnsi"/>
          <w:b/>
          <w:sz w:val="32"/>
          <w:szCs w:val="32"/>
        </w:rPr>
      </w:pPr>
      <w:r w:rsidRPr="00D077D8">
        <w:rPr>
          <w:rFonts w:asciiTheme="majorHAnsi" w:hAnsiTheme="majorHAnsi"/>
          <w:b/>
          <w:sz w:val="32"/>
          <w:szCs w:val="32"/>
        </w:rPr>
        <w:t xml:space="preserve">Tips &amp; Hints </w:t>
      </w:r>
      <w:proofErr w:type="gramStart"/>
      <w:r w:rsidRPr="00D077D8">
        <w:rPr>
          <w:rFonts w:asciiTheme="majorHAnsi" w:hAnsiTheme="majorHAnsi"/>
          <w:b/>
          <w:sz w:val="32"/>
          <w:szCs w:val="32"/>
        </w:rPr>
        <w:t>For</w:t>
      </w:r>
      <w:proofErr w:type="gramEnd"/>
      <w:r w:rsidRPr="00D077D8">
        <w:rPr>
          <w:rFonts w:asciiTheme="majorHAnsi" w:hAnsiTheme="majorHAnsi"/>
          <w:b/>
          <w:sz w:val="32"/>
          <w:szCs w:val="32"/>
        </w:rPr>
        <w:t xml:space="preserve"> Success</w:t>
      </w:r>
    </w:p>
    <w:p w14:paraId="3F4C17B1" w14:textId="6401F1F6" w:rsidR="001030D0" w:rsidRPr="00D077D8" w:rsidRDefault="001030D0" w:rsidP="00652B6D">
      <w:pPr>
        <w:rPr>
          <w:rFonts w:asciiTheme="majorHAnsi" w:hAnsiTheme="majorHAnsi"/>
          <w:sz w:val="22"/>
          <w:szCs w:val="22"/>
        </w:rPr>
      </w:pPr>
      <w:r w:rsidRPr="00D077D8">
        <w:rPr>
          <w:rFonts w:asciiTheme="majorHAnsi" w:hAnsiTheme="majorHAnsi"/>
          <w:sz w:val="22"/>
          <w:szCs w:val="22"/>
        </w:rPr>
        <w:t xml:space="preserve">Do your best </w:t>
      </w:r>
      <w:r w:rsidR="002032AC" w:rsidRPr="00D077D8">
        <w:rPr>
          <w:rFonts w:asciiTheme="majorHAnsi" w:hAnsiTheme="majorHAnsi"/>
          <w:sz w:val="22"/>
          <w:szCs w:val="22"/>
        </w:rPr>
        <w:t xml:space="preserve">to be prepared and work hard </w:t>
      </w:r>
      <w:r w:rsidRPr="00D077D8">
        <w:rPr>
          <w:rFonts w:asciiTheme="majorHAnsi" w:hAnsiTheme="majorHAnsi"/>
          <w:sz w:val="22"/>
          <w:szCs w:val="22"/>
        </w:rPr>
        <w:t>every</w:t>
      </w:r>
      <w:r w:rsidR="002032AC" w:rsidRPr="00D077D8">
        <w:rPr>
          <w:rFonts w:asciiTheme="majorHAnsi" w:hAnsiTheme="majorHAnsi"/>
          <w:sz w:val="22"/>
          <w:szCs w:val="22"/>
        </w:rPr>
        <w:t xml:space="preserve"> </w:t>
      </w:r>
      <w:r w:rsidRPr="00D077D8">
        <w:rPr>
          <w:rFonts w:asciiTheme="majorHAnsi" w:hAnsiTheme="majorHAnsi"/>
          <w:sz w:val="22"/>
          <w:szCs w:val="22"/>
        </w:rPr>
        <w:t xml:space="preserve">day. If you are </w:t>
      </w:r>
      <w:r w:rsidR="002032AC" w:rsidRPr="00D077D8">
        <w:rPr>
          <w:rFonts w:asciiTheme="majorHAnsi" w:hAnsiTheme="majorHAnsi"/>
          <w:sz w:val="22"/>
          <w:szCs w:val="22"/>
        </w:rPr>
        <w:t xml:space="preserve">having trouble with something, don’t be afraid to ask. Ask a trusted friend but do not be afraid to ask Mr. Tjart. </w:t>
      </w:r>
    </w:p>
    <w:p w14:paraId="4BFD4942" w14:textId="77777777" w:rsidR="001030D0" w:rsidRPr="00D077D8" w:rsidRDefault="001030D0" w:rsidP="00652B6D">
      <w:pPr>
        <w:rPr>
          <w:rFonts w:asciiTheme="majorHAnsi" w:hAnsiTheme="majorHAnsi"/>
        </w:rPr>
      </w:pPr>
    </w:p>
    <w:p w14:paraId="4748FD90" w14:textId="77777777" w:rsidR="00EE7466" w:rsidRPr="00D077D8" w:rsidRDefault="00EE7466" w:rsidP="00652B6D">
      <w:pPr>
        <w:rPr>
          <w:rFonts w:asciiTheme="majorHAnsi" w:hAnsiTheme="majorHAnsi"/>
          <w:b/>
          <w:sz w:val="32"/>
          <w:szCs w:val="32"/>
        </w:rPr>
      </w:pPr>
    </w:p>
    <w:p w14:paraId="7FAE01F0" w14:textId="77777777" w:rsidR="00EE7466" w:rsidRPr="00D077D8" w:rsidRDefault="00EE7466" w:rsidP="00652B6D">
      <w:pPr>
        <w:rPr>
          <w:rFonts w:asciiTheme="majorHAnsi" w:hAnsiTheme="majorHAnsi"/>
          <w:b/>
          <w:sz w:val="32"/>
          <w:szCs w:val="32"/>
        </w:rPr>
      </w:pPr>
    </w:p>
    <w:p w14:paraId="4EF03793" w14:textId="50578A5C" w:rsidR="001030D0" w:rsidRPr="00D077D8" w:rsidRDefault="001030D0" w:rsidP="00652B6D">
      <w:pPr>
        <w:rPr>
          <w:rFonts w:asciiTheme="majorHAnsi" w:hAnsiTheme="majorHAnsi"/>
          <w:b/>
          <w:sz w:val="32"/>
          <w:szCs w:val="32"/>
        </w:rPr>
      </w:pPr>
      <w:r w:rsidRPr="00D077D8">
        <w:rPr>
          <w:rFonts w:asciiTheme="majorHAnsi" w:hAnsiTheme="majorHAnsi"/>
          <w:b/>
          <w:sz w:val="32"/>
          <w:szCs w:val="32"/>
        </w:rPr>
        <w:t>Assignment #1</w:t>
      </w:r>
      <w:r w:rsidR="00C7170A" w:rsidRPr="00D077D8">
        <w:rPr>
          <w:rFonts w:asciiTheme="majorHAnsi" w:hAnsiTheme="majorHAnsi"/>
          <w:b/>
          <w:sz w:val="32"/>
          <w:szCs w:val="32"/>
        </w:rPr>
        <w:t xml:space="preserve"> – Science 7</w:t>
      </w:r>
    </w:p>
    <w:p w14:paraId="6EF246E4" w14:textId="256A3D99" w:rsidR="003D7A2A" w:rsidRPr="00D077D8" w:rsidRDefault="002032AC" w:rsidP="00652B6D">
      <w:pPr>
        <w:rPr>
          <w:rFonts w:asciiTheme="majorHAnsi" w:hAnsiTheme="majorHAnsi"/>
        </w:rPr>
      </w:pPr>
      <w:r w:rsidRPr="00D077D8">
        <w:rPr>
          <w:rFonts w:asciiTheme="majorHAnsi" w:hAnsiTheme="majorHAnsi"/>
        </w:rPr>
        <w:t>Students, please sign this outline and have your parents/guardians sign it as well. By doing so, you agree to its contents and you also agree to keep a positive attitude and do your best throughout the school year!</w:t>
      </w:r>
    </w:p>
    <w:p w14:paraId="363B8BAD" w14:textId="77777777" w:rsidR="002032AC" w:rsidRPr="00D077D8" w:rsidRDefault="002032AC" w:rsidP="00652B6D">
      <w:pPr>
        <w:rPr>
          <w:rFonts w:asciiTheme="majorHAnsi" w:hAnsiTheme="majorHAnsi"/>
          <w:sz w:val="22"/>
          <w:szCs w:val="22"/>
        </w:rPr>
      </w:pPr>
    </w:p>
    <w:p w14:paraId="77C9D093" w14:textId="77777777" w:rsidR="002032AC" w:rsidRPr="00D077D8" w:rsidRDefault="002032AC" w:rsidP="00652B6D">
      <w:pPr>
        <w:rPr>
          <w:rFonts w:asciiTheme="majorHAnsi" w:hAnsiTheme="majorHAnsi"/>
          <w:sz w:val="22"/>
          <w:szCs w:val="22"/>
        </w:rPr>
      </w:pPr>
    </w:p>
    <w:p w14:paraId="145387DF" w14:textId="77777777" w:rsidR="002032AC" w:rsidRPr="00D077D8" w:rsidRDefault="002032AC" w:rsidP="00652B6D">
      <w:pPr>
        <w:rPr>
          <w:rFonts w:asciiTheme="majorHAnsi" w:hAnsiTheme="majorHAnsi"/>
          <w:sz w:val="22"/>
          <w:szCs w:val="22"/>
        </w:rPr>
      </w:pPr>
    </w:p>
    <w:p w14:paraId="63904236" w14:textId="77777777" w:rsidR="002032AC" w:rsidRPr="00D077D8" w:rsidRDefault="002032AC" w:rsidP="00652B6D">
      <w:pPr>
        <w:rPr>
          <w:rFonts w:asciiTheme="majorHAnsi" w:hAnsiTheme="majorHAnsi"/>
          <w:sz w:val="22"/>
          <w:szCs w:val="22"/>
        </w:rPr>
      </w:pPr>
    </w:p>
    <w:p w14:paraId="7CADE8EF" w14:textId="69A420A5" w:rsidR="002032AC" w:rsidRPr="00D077D8" w:rsidRDefault="00D077D8" w:rsidP="00652B6D">
      <w:pPr>
        <w:rPr>
          <w:rFonts w:asciiTheme="majorHAnsi" w:hAnsiTheme="majorHAnsi"/>
        </w:rPr>
      </w:pPr>
      <w:r w:rsidRPr="00D077D8">
        <w:rPr>
          <w:rFonts w:asciiTheme="majorHAnsi" w:hAnsiTheme="majorHAnsi"/>
          <w:sz w:val="22"/>
          <w:szCs w:val="22"/>
        </w:rPr>
        <w:t>______________________________________________________________________________</w:t>
      </w:r>
    </w:p>
    <w:p w14:paraId="35DA2C35" w14:textId="5F8E0500" w:rsidR="002032AC" w:rsidRPr="00D077D8" w:rsidRDefault="002032AC" w:rsidP="00D077D8">
      <w:pPr>
        <w:jc w:val="center"/>
        <w:rPr>
          <w:rFonts w:asciiTheme="majorHAnsi" w:hAnsiTheme="majorHAnsi"/>
        </w:rPr>
      </w:pPr>
      <w:r w:rsidRPr="00D077D8">
        <w:rPr>
          <w:rFonts w:asciiTheme="majorHAnsi" w:hAnsiTheme="majorHAnsi"/>
        </w:rPr>
        <w:t>(</w:t>
      </w:r>
      <w:r w:rsidR="00D077D8">
        <w:rPr>
          <w:rFonts w:asciiTheme="majorHAnsi" w:hAnsiTheme="majorHAnsi"/>
        </w:rPr>
        <w:t xml:space="preserve">Student: </w:t>
      </w:r>
      <w:r w:rsidRPr="00D077D8">
        <w:rPr>
          <w:rFonts w:asciiTheme="majorHAnsi" w:hAnsiTheme="majorHAnsi"/>
        </w:rPr>
        <w:t>print your name)</w:t>
      </w:r>
    </w:p>
    <w:p w14:paraId="5F9693C9" w14:textId="77777777" w:rsidR="003D7A2A" w:rsidRPr="00D077D8" w:rsidRDefault="003D7A2A" w:rsidP="00652B6D">
      <w:pPr>
        <w:rPr>
          <w:rFonts w:asciiTheme="majorHAnsi" w:hAnsiTheme="majorHAnsi"/>
        </w:rPr>
      </w:pPr>
    </w:p>
    <w:p w14:paraId="0673F5F7" w14:textId="77777777" w:rsidR="002032AC" w:rsidRPr="00D077D8" w:rsidRDefault="002032AC" w:rsidP="00652B6D">
      <w:pPr>
        <w:rPr>
          <w:rFonts w:asciiTheme="majorHAnsi" w:hAnsiTheme="majorHAnsi"/>
        </w:rPr>
      </w:pPr>
    </w:p>
    <w:p w14:paraId="29AFC133" w14:textId="77777777" w:rsidR="002032AC" w:rsidRPr="00D077D8" w:rsidRDefault="002032AC" w:rsidP="00652B6D">
      <w:pPr>
        <w:pBdr>
          <w:bottom w:val="single" w:sz="12" w:space="1" w:color="auto"/>
        </w:pBdr>
        <w:rPr>
          <w:rFonts w:asciiTheme="majorHAnsi" w:hAnsiTheme="majorHAnsi"/>
        </w:rPr>
      </w:pPr>
    </w:p>
    <w:p w14:paraId="7557F25D" w14:textId="55A44EB9" w:rsidR="002032AC" w:rsidRPr="00D077D8" w:rsidRDefault="00D077D8" w:rsidP="00652B6D">
      <w:pPr>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(Student: </w:t>
      </w:r>
      <w:proofErr w:type="spellStart"/>
      <w:r>
        <w:rPr>
          <w:rFonts w:asciiTheme="majorHAnsi" w:hAnsiTheme="majorHAnsi"/>
        </w:rPr>
        <w:t>sigature</w:t>
      </w:r>
      <w:proofErr w:type="spellEnd"/>
      <w:r w:rsidR="002032AC" w:rsidRPr="00D077D8">
        <w:rPr>
          <w:rFonts w:asciiTheme="majorHAnsi" w:hAnsiTheme="majorHAnsi"/>
        </w:rPr>
        <w:t>)</w:t>
      </w:r>
    </w:p>
    <w:p w14:paraId="106BF940" w14:textId="77777777" w:rsidR="002032AC" w:rsidRPr="00D077D8" w:rsidRDefault="002032AC" w:rsidP="00652B6D">
      <w:pPr>
        <w:rPr>
          <w:rFonts w:asciiTheme="majorHAnsi" w:hAnsiTheme="majorHAnsi"/>
        </w:rPr>
      </w:pPr>
    </w:p>
    <w:p w14:paraId="24EA27F5" w14:textId="77777777" w:rsidR="002032AC" w:rsidRPr="00D077D8" w:rsidRDefault="002032AC" w:rsidP="00652B6D">
      <w:pPr>
        <w:rPr>
          <w:rFonts w:asciiTheme="majorHAnsi" w:hAnsiTheme="majorHAnsi"/>
        </w:rPr>
      </w:pPr>
    </w:p>
    <w:p w14:paraId="460BB387" w14:textId="77777777" w:rsidR="002032AC" w:rsidRPr="00D077D8" w:rsidRDefault="002032AC" w:rsidP="00652B6D">
      <w:pPr>
        <w:rPr>
          <w:rFonts w:asciiTheme="majorHAnsi" w:hAnsiTheme="majorHAnsi"/>
        </w:rPr>
      </w:pPr>
    </w:p>
    <w:p w14:paraId="49F30D7F" w14:textId="77777777" w:rsidR="002032AC" w:rsidRPr="00D077D8" w:rsidRDefault="002032AC" w:rsidP="00652B6D">
      <w:pPr>
        <w:rPr>
          <w:rFonts w:asciiTheme="majorHAnsi" w:hAnsiTheme="majorHAnsi"/>
        </w:rPr>
      </w:pPr>
    </w:p>
    <w:p w14:paraId="0C59979C" w14:textId="4FBF3015" w:rsidR="002032AC" w:rsidRPr="00D077D8" w:rsidRDefault="002032AC" w:rsidP="00652B6D">
      <w:pPr>
        <w:rPr>
          <w:rFonts w:asciiTheme="majorHAnsi" w:hAnsiTheme="majorHAnsi"/>
          <w:b/>
        </w:rPr>
      </w:pPr>
      <w:r w:rsidRPr="00D077D8">
        <w:rPr>
          <w:rFonts w:asciiTheme="majorHAnsi" w:hAnsiTheme="majorHAnsi"/>
          <w:b/>
        </w:rPr>
        <w:t>Parents/Guardians</w:t>
      </w:r>
    </w:p>
    <w:p w14:paraId="6419E04F" w14:textId="64D08F31" w:rsidR="002032AC" w:rsidRPr="00D077D8" w:rsidRDefault="002032AC" w:rsidP="00652B6D">
      <w:pPr>
        <w:rPr>
          <w:rFonts w:asciiTheme="majorHAnsi" w:hAnsiTheme="majorHAnsi"/>
        </w:rPr>
      </w:pPr>
      <w:r w:rsidRPr="00D077D8">
        <w:rPr>
          <w:rFonts w:asciiTheme="majorHAnsi" w:hAnsiTheme="majorHAnsi"/>
        </w:rPr>
        <w:t>Thanks for your support. I look forward to working with your son or daughter this year. Please leave the most convenient email address for me to reach you. Thanks!</w:t>
      </w:r>
    </w:p>
    <w:p w14:paraId="74A4795B" w14:textId="77777777" w:rsidR="002032AC" w:rsidRPr="00D077D8" w:rsidRDefault="002032AC" w:rsidP="00652B6D">
      <w:pPr>
        <w:rPr>
          <w:rFonts w:asciiTheme="majorHAnsi" w:hAnsiTheme="majorHAnsi"/>
        </w:rPr>
      </w:pPr>
    </w:p>
    <w:p w14:paraId="301243D0" w14:textId="77777777" w:rsidR="002032AC" w:rsidRPr="00D077D8" w:rsidRDefault="002032AC" w:rsidP="00652B6D">
      <w:pPr>
        <w:rPr>
          <w:rFonts w:asciiTheme="majorHAnsi" w:hAnsiTheme="majorHAnsi"/>
        </w:rPr>
      </w:pPr>
    </w:p>
    <w:p w14:paraId="47C04373" w14:textId="77777777" w:rsidR="002032AC" w:rsidRPr="00D077D8" w:rsidRDefault="002032AC" w:rsidP="00652B6D">
      <w:pPr>
        <w:pBdr>
          <w:bottom w:val="single" w:sz="12" w:space="1" w:color="auto"/>
        </w:pBdr>
        <w:rPr>
          <w:rFonts w:asciiTheme="majorHAnsi" w:hAnsiTheme="majorHAnsi"/>
        </w:rPr>
      </w:pPr>
    </w:p>
    <w:p w14:paraId="3A440D54" w14:textId="661ED02B" w:rsidR="00652B6D" w:rsidRPr="00D077D8" w:rsidRDefault="002032AC" w:rsidP="00D077D8">
      <w:pPr>
        <w:jc w:val="center"/>
        <w:rPr>
          <w:rFonts w:asciiTheme="majorHAnsi" w:hAnsiTheme="majorHAnsi"/>
        </w:rPr>
      </w:pPr>
      <w:r w:rsidRPr="00D077D8">
        <w:rPr>
          <w:rFonts w:asciiTheme="majorHAnsi" w:hAnsiTheme="majorHAnsi"/>
        </w:rPr>
        <w:t>(parent signature)</w:t>
      </w:r>
    </w:p>
    <w:sectPr w:rsidR="00652B6D" w:rsidRPr="00D077D8" w:rsidSect="00D90D30">
      <w:pgSz w:w="12240" w:h="15840"/>
      <w:pgMar w:top="1440" w:right="1800" w:bottom="1440" w:left="1800" w:header="708" w:footer="708" w:gutter="0"/>
      <w:pgBorders>
        <w:top w:val="thinThickThinMediumGap" w:sz="24" w:space="1" w:color="auto"/>
        <w:left w:val="thinThickThinMediumGap" w:sz="24" w:space="4" w:color="auto"/>
        <w:bottom w:val="thinThickThinMediumGap" w:sz="24" w:space="1" w:color="auto"/>
        <w:right w:val="thinThickThinMediumGap" w:sz="24" w:space="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92B9BD" w14:textId="77777777" w:rsidR="0054386C" w:rsidRDefault="0054386C" w:rsidP="00D077D8">
      <w:r>
        <w:separator/>
      </w:r>
    </w:p>
  </w:endnote>
  <w:endnote w:type="continuationSeparator" w:id="0">
    <w:p w14:paraId="7AD01AEA" w14:textId="77777777" w:rsidR="0054386C" w:rsidRDefault="0054386C" w:rsidP="00D07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D75A9E" w14:textId="77777777" w:rsidR="0054386C" w:rsidRDefault="0054386C" w:rsidP="00D077D8">
      <w:r>
        <w:separator/>
      </w:r>
    </w:p>
  </w:footnote>
  <w:footnote w:type="continuationSeparator" w:id="0">
    <w:p w14:paraId="4C22F15B" w14:textId="77777777" w:rsidR="0054386C" w:rsidRDefault="0054386C" w:rsidP="00D077D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4F2B57"/>
    <w:multiLevelType w:val="hybridMultilevel"/>
    <w:tmpl w:val="A2DE8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205C"/>
    <w:rsid w:val="0007390B"/>
    <w:rsid w:val="001030D0"/>
    <w:rsid w:val="00160F5F"/>
    <w:rsid w:val="001B5BDD"/>
    <w:rsid w:val="001C2B44"/>
    <w:rsid w:val="002032AC"/>
    <w:rsid w:val="00235D91"/>
    <w:rsid w:val="00297B83"/>
    <w:rsid w:val="002C205C"/>
    <w:rsid w:val="0035775A"/>
    <w:rsid w:val="003D5C86"/>
    <w:rsid w:val="003D7A2A"/>
    <w:rsid w:val="00414AC3"/>
    <w:rsid w:val="00446851"/>
    <w:rsid w:val="004E2E3E"/>
    <w:rsid w:val="0054386C"/>
    <w:rsid w:val="00652B6D"/>
    <w:rsid w:val="007D0469"/>
    <w:rsid w:val="008010AB"/>
    <w:rsid w:val="00874EC2"/>
    <w:rsid w:val="009208C1"/>
    <w:rsid w:val="009A3F4B"/>
    <w:rsid w:val="009C3B64"/>
    <w:rsid w:val="009C40A1"/>
    <w:rsid w:val="00A372D9"/>
    <w:rsid w:val="00C7170A"/>
    <w:rsid w:val="00D077D8"/>
    <w:rsid w:val="00D90D30"/>
    <w:rsid w:val="00EE7466"/>
    <w:rsid w:val="00F137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4FAA9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C3B64"/>
    <w:rPr>
      <w:color w:val="0000FF" w:themeColor="hyperlink"/>
      <w:u w:val="single"/>
    </w:rPr>
  </w:style>
  <w:style w:type="paragraph" w:styleId="ListParagraph">
    <w:name w:val="List Paragraph"/>
    <w:basedOn w:val="Normal"/>
    <w:uiPriority w:val="34"/>
    <w:qFormat/>
    <w:rsid w:val="00652B6D"/>
    <w:pPr>
      <w:ind w:left="720"/>
      <w:contextualSpacing/>
    </w:pPr>
  </w:style>
  <w:style w:type="character" w:customStyle="1" w:styleId="normalchar">
    <w:name w:val="normal__char"/>
    <w:basedOn w:val="DefaultParagraphFont"/>
    <w:rsid w:val="00652B6D"/>
  </w:style>
  <w:style w:type="table" w:styleId="TableGrid">
    <w:name w:val="Table Grid"/>
    <w:basedOn w:val="TableNormal"/>
    <w:uiPriority w:val="59"/>
    <w:rsid w:val="008010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C40A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C40A1"/>
    <w:rPr>
      <w:rFonts w:ascii="Lucida Grande" w:hAnsi="Lucida Grande" w:cs="Lucida Grande"/>
      <w:sz w:val="18"/>
      <w:szCs w:val="18"/>
    </w:rPr>
  </w:style>
  <w:style w:type="paragraph" w:styleId="Header">
    <w:name w:val="header"/>
    <w:basedOn w:val="Normal"/>
    <w:link w:val="HeaderChar"/>
    <w:uiPriority w:val="99"/>
    <w:unhideWhenUsed/>
    <w:rsid w:val="00D077D8"/>
    <w:pPr>
      <w:tabs>
        <w:tab w:val="center" w:pos="4680"/>
        <w:tab w:val="right" w:pos="9360"/>
      </w:tabs>
    </w:pPr>
  </w:style>
  <w:style w:type="character" w:customStyle="1" w:styleId="HeaderChar">
    <w:name w:val="Header Char"/>
    <w:basedOn w:val="DefaultParagraphFont"/>
    <w:link w:val="Header"/>
    <w:uiPriority w:val="99"/>
    <w:rsid w:val="00D077D8"/>
  </w:style>
  <w:style w:type="paragraph" w:styleId="Footer">
    <w:name w:val="footer"/>
    <w:basedOn w:val="Normal"/>
    <w:link w:val="FooterChar"/>
    <w:uiPriority w:val="99"/>
    <w:unhideWhenUsed/>
    <w:rsid w:val="00D077D8"/>
    <w:pPr>
      <w:tabs>
        <w:tab w:val="center" w:pos="4680"/>
        <w:tab w:val="right" w:pos="9360"/>
      </w:tabs>
    </w:pPr>
  </w:style>
  <w:style w:type="character" w:customStyle="1" w:styleId="FooterChar">
    <w:name w:val="Footer Char"/>
    <w:basedOn w:val="DefaultParagraphFont"/>
    <w:link w:val="Footer"/>
    <w:uiPriority w:val="99"/>
    <w:rsid w:val="00D077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335781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dtjart@mbci.mb.ca"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hyperlink" Target="http://www.mbci.mb.ca/staff/dave-tj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6A817A-0885-6540-9B7E-6A85AC453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585</Words>
  <Characters>3336</Characters>
  <Application>Microsoft Macintosh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&amp; Kim Tjart</dc:creator>
  <cp:keywords/>
  <dc:description/>
  <cp:lastModifiedBy>Microsoft Office User</cp:lastModifiedBy>
  <cp:revision>2</cp:revision>
  <dcterms:created xsi:type="dcterms:W3CDTF">2016-09-07T15:47:00Z</dcterms:created>
  <dcterms:modified xsi:type="dcterms:W3CDTF">2016-09-07T15:47:00Z</dcterms:modified>
</cp:coreProperties>
</file>